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19"/>
          <w:szCs w:val="19"/>
        </w:rPr>
      </w:pPr>
      <w:bookmarkStart w:id="0" w:name="_GoBack"/>
      <w:r>
        <w:rPr>
          <w:rFonts w:hint="eastAsia" w:ascii="宋体" w:hAnsi="宋体" w:eastAsia="宋体" w:cs="宋体"/>
          <w:b/>
          <w:i w:val="0"/>
          <w:caps w:val="0"/>
          <w:color w:val="333333"/>
          <w:spacing w:val="0"/>
          <w:sz w:val="36"/>
          <w:szCs w:val="36"/>
          <w:shd w:val="clear" w:fill="FFFFFF"/>
          <w:lang w:val="en-US" w:eastAsia="zh-CN"/>
        </w:rPr>
        <w:t>上半年</w:t>
      </w:r>
      <w:r>
        <w:rPr>
          <w:rFonts w:hint="eastAsia" w:ascii="宋体" w:hAnsi="宋体" w:eastAsia="宋体" w:cs="宋体"/>
          <w:b/>
          <w:i w:val="0"/>
          <w:caps w:val="0"/>
          <w:color w:val="333333"/>
          <w:spacing w:val="0"/>
          <w:sz w:val="36"/>
          <w:szCs w:val="36"/>
          <w:shd w:val="clear" w:fill="FFFFFF"/>
        </w:rPr>
        <w:t>政府信息公开工作年度报告格式模板</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shd w:val="clear" w:fill="FFFFFF"/>
        </w:rPr>
        <w:t>一、总体情况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楷体" w:hAnsi="楷体" w:eastAsia="楷体" w:cs="楷体"/>
          <w:i w:val="0"/>
          <w:caps w:val="0"/>
          <w:color w:val="auto"/>
          <w:spacing w:val="0"/>
          <w:sz w:val="32"/>
          <w:szCs w:val="32"/>
        </w:rPr>
      </w:pPr>
      <w:r>
        <w:rPr>
          <w:rFonts w:hint="eastAsia" w:ascii="楷体" w:hAnsi="楷体" w:eastAsia="楷体" w:cs="楷体"/>
          <w:i w:val="0"/>
          <w:caps w:val="0"/>
          <w:color w:val="auto"/>
          <w:spacing w:val="0"/>
          <w:sz w:val="32"/>
          <w:szCs w:val="32"/>
          <w:shd w:val="clear" w:fill="FFFFFF"/>
        </w:rPr>
        <w:t>这一项主要报告本机关上一年度政府信息公开工作总体情况，重在聚焦主题主线，对本机关贯彻落实《中华人民共和国政府信息公开条例》情况进行综述，主要包括主动公开、依申请公开、</w:t>
      </w:r>
      <w:r>
        <w:rPr>
          <w:rFonts w:hint="eastAsia" w:ascii="楷体" w:hAnsi="楷体" w:eastAsia="楷体" w:cs="楷体"/>
          <w:i w:val="0"/>
          <w:caps w:val="0"/>
          <w:color w:val="auto"/>
          <w:spacing w:val="0"/>
          <w:sz w:val="32"/>
          <w:szCs w:val="32"/>
          <w:shd w:val="clear" w:fill="FFFFFF"/>
          <w:lang w:val="en-US" w:eastAsia="zh-CN"/>
        </w:rPr>
        <w:t>政务信息报送</w:t>
      </w:r>
      <w:r>
        <w:rPr>
          <w:rFonts w:hint="eastAsia" w:ascii="楷体" w:hAnsi="楷体" w:eastAsia="楷体" w:cs="楷体"/>
          <w:i w:val="0"/>
          <w:caps w:val="0"/>
          <w:color w:val="auto"/>
          <w:spacing w:val="0"/>
          <w:sz w:val="32"/>
          <w:szCs w:val="32"/>
          <w:shd w:val="clear" w:fill="FFFFFF"/>
        </w:rPr>
        <w:t>、</w:t>
      </w:r>
      <w:r>
        <w:rPr>
          <w:rFonts w:hint="eastAsia" w:ascii="楷体" w:hAnsi="楷体" w:eastAsia="楷体" w:cs="楷体"/>
          <w:i w:val="0"/>
          <w:caps w:val="0"/>
          <w:color w:val="auto"/>
          <w:spacing w:val="0"/>
          <w:sz w:val="32"/>
          <w:szCs w:val="32"/>
          <w:shd w:val="clear" w:fill="FFFFFF"/>
          <w:lang w:val="en-US" w:eastAsia="zh-CN"/>
        </w:rPr>
        <w:t>政务新媒体管理</w:t>
      </w:r>
      <w:r>
        <w:rPr>
          <w:rFonts w:hint="eastAsia" w:ascii="楷体" w:hAnsi="楷体" w:eastAsia="楷体" w:cs="楷体"/>
          <w:i w:val="0"/>
          <w:caps w:val="0"/>
          <w:color w:val="auto"/>
          <w:spacing w:val="0"/>
          <w:sz w:val="32"/>
          <w:szCs w:val="32"/>
          <w:shd w:val="clear" w:fill="FFFFFF"/>
        </w:rPr>
        <w:t>、</w:t>
      </w:r>
      <w:r>
        <w:rPr>
          <w:rFonts w:hint="eastAsia" w:ascii="楷体" w:hAnsi="楷体" w:eastAsia="楷体" w:cs="楷体"/>
          <w:i w:val="0"/>
          <w:caps w:val="0"/>
          <w:color w:val="auto"/>
          <w:spacing w:val="0"/>
          <w:sz w:val="32"/>
          <w:szCs w:val="32"/>
          <w:shd w:val="clear" w:fill="FFFFFF"/>
          <w:lang w:val="en-US" w:eastAsia="zh-CN"/>
        </w:rPr>
        <w:t>市政府网站责任栏目更新、群众信访件答复、</w:t>
      </w:r>
      <w:r>
        <w:rPr>
          <w:rFonts w:hint="eastAsia" w:ascii="楷体" w:hAnsi="楷体" w:eastAsia="楷体" w:cs="楷体"/>
          <w:i w:val="0"/>
          <w:caps w:val="0"/>
          <w:color w:val="auto"/>
          <w:spacing w:val="0"/>
          <w:sz w:val="32"/>
          <w:szCs w:val="32"/>
          <w:shd w:val="clear" w:fill="FFFFFF"/>
        </w:rPr>
        <w:t>监督保障等方面。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shd w:val="clear" w:fill="FFFFFF"/>
        </w:rPr>
        <w:t>二、主动公开政府信息情况</w:t>
      </w:r>
    </w:p>
    <w:tbl>
      <w:tblPr>
        <w:tblStyle w:val="3"/>
        <w:tblW w:w="8140" w:type="dxa"/>
        <w:jc w:val="center"/>
        <w:shd w:val="clear" w:color="auto" w:fill="auto"/>
        <w:tblLayout w:type="fixed"/>
        <w:tblCellMar>
          <w:top w:w="0" w:type="dxa"/>
          <w:left w:w="0" w:type="dxa"/>
          <w:bottom w:w="0" w:type="dxa"/>
          <w:right w:w="0" w:type="dxa"/>
        </w:tblCellMar>
      </w:tblPr>
      <w:tblGrid>
        <w:gridCol w:w="3113"/>
        <w:gridCol w:w="1875"/>
        <w:gridCol w:w="6"/>
        <w:gridCol w:w="1265"/>
        <w:gridCol w:w="1881"/>
      </w:tblGrid>
      <w:tr>
        <w:tblPrEx>
          <w:tblCellMar>
            <w:top w:w="0" w:type="dxa"/>
            <w:left w:w="0" w:type="dxa"/>
            <w:bottom w:w="0" w:type="dxa"/>
            <w:right w:w="0" w:type="dxa"/>
          </w:tblCellMar>
        </w:tblPrEx>
        <w:trPr>
          <w:trHeight w:val="654" w:hRule="atLeast"/>
          <w:jc w:val="center"/>
        </w:trPr>
        <w:tc>
          <w:tcPr>
            <w:tcW w:w="8140" w:type="dxa"/>
            <w:gridSpan w:val="5"/>
            <w:tcBorders>
              <w:top w:val="single" w:color="auto" w:sz="8" w:space="0"/>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 xml:space="preserve">第二十条第（一）项                                                                   </w:t>
            </w:r>
            <w:r>
              <w:rPr>
                <w:rFonts w:hint="eastAsia" w:ascii="楷体" w:hAnsi="楷体" w:eastAsia="楷体" w:cs="楷体"/>
                <w:color w:val="auto"/>
                <w:kern w:val="0"/>
                <w:sz w:val="20"/>
                <w:szCs w:val="20"/>
                <w:lang w:val="en-US" w:eastAsia="zh-CN" w:bidi="ar"/>
              </w:rPr>
              <w:t>（由政府统一制定发布，由市司法局填报）</w:t>
            </w:r>
          </w:p>
        </w:tc>
      </w:tr>
      <w:tr>
        <w:tblPrEx>
          <w:tblCellMar>
            <w:top w:w="0" w:type="dxa"/>
            <w:left w:w="0" w:type="dxa"/>
            <w:bottom w:w="0" w:type="dxa"/>
            <w:right w:w="0" w:type="dxa"/>
          </w:tblCellMar>
        </w:tblPrEx>
        <w:trPr>
          <w:trHeight w:val="90"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1875" w:type="dxa"/>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本年新</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kern w:val="0"/>
                <w:sz w:val="20"/>
                <w:szCs w:val="20"/>
                <w:lang w:val="en-US" w:eastAsia="zh-CN" w:bidi="ar"/>
              </w:rPr>
              <w:t>制作数量</w:t>
            </w:r>
          </w:p>
        </w:tc>
        <w:tc>
          <w:tcPr>
            <w:tcW w:w="1271"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本年新</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kern w:val="0"/>
                <w:sz w:val="20"/>
                <w:szCs w:val="20"/>
                <w:lang w:val="en-US" w:eastAsia="zh-CN" w:bidi="ar"/>
              </w:rPr>
              <w:t>公开数量</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对外公开总数量</w:t>
            </w:r>
          </w:p>
        </w:tc>
      </w:tr>
      <w:tr>
        <w:tblPrEx>
          <w:tblCellMar>
            <w:top w:w="0" w:type="dxa"/>
            <w:left w:w="0" w:type="dxa"/>
            <w:bottom w:w="0" w:type="dxa"/>
            <w:right w:w="0" w:type="dxa"/>
          </w:tblCellMar>
        </w:tblPrEx>
        <w:trPr>
          <w:trHeight w:val="906"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宋体" w:hAnsi="宋体" w:eastAsia="宋体" w:cs="宋体"/>
                <w:color w:val="000000"/>
                <w:kern w:val="0"/>
                <w:sz w:val="20"/>
                <w:szCs w:val="20"/>
                <w:lang w:val="en-US" w:eastAsia="zh-CN" w:bidi="ar"/>
              </w:rPr>
              <w:t>规章</w:t>
            </w:r>
          </w:p>
        </w:tc>
        <w:tc>
          <w:tcPr>
            <w:tcW w:w="1875"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宋体" w:hAnsi="宋体" w:eastAsia="宋体" w:cs="宋体"/>
                <w:color w:val="000000"/>
                <w:kern w:val="0"/>
                <w:sz w:val="20"/>
                <w:szCs w:val="20"/>
                <w:lang w:val="en-US" w:eastAsia="zh-CN" w:bidi="ar"/>
              </w:rPr>
              <w:t>　　</w:t>
            </w:r>
          </w:p>
        </w:tc>
        <w:tc>
          <w:tcPr>
            <w:tcW w:w="127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宋体" w:hAnsi="宋体" w:eastAsia="宋体" w:cs="宋体"/>
                <w:color w:val="000000"/>
                <w:kern w:val="0"/>
                <w:sz w:val="20"/>
                <w:szCs w:val="20"/>
                <w:lang w:val="en-US" w:eastAsia="zh-CN" w:bidi="ar"/>
              </w:rPr>
              <w:t> </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宋体" w:hAnsi="宋体" w:eastAsia="宋体" w:cs="宋体"/>
                <w:color w:val="000000"/>
                <w:kern w:val="0"/>
                <w:sz w:val="20"/>
                <w:szCs w:val="20"/>
                <w:lang w:val="en-US" w:eastAsia="zh-CN" w:bidi="ar"/>
              </w:rPr>
              <w:t>　</w:t>
            </w:r>
          </w:p>
        </w:tc>
      </w:tr>
      <w:tr>
        <w:tblPrEx>
          <w:tblCellMar>
            <w:top w:w="0" w:type="dxa"/>
            <w:left w:w="0" w:type="dxa"/>
            <w:bottom w:w="0" w:type="dxa"/>
            <w:right w:w="0" w:type="dxa"/>
          </w:tblCellMar>
        </w:tblPrEx>
        <w:trPr>
          <w:trHeight w:val="831"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宋体" w:hAnsi="宋体" w:eastAsia="宋体" w:cs="宋体"/>
                <w:color w:val="000000"/>
                <w:kern w:val="0"/>
                <w:sz w:val="20"/>
                <w:szCs w:val="20"/>
                <w:lang w:val="en-US" w:eastAsia="zh-CN" w:bidi="ar"/>
              </w:rPr>
              <w:t>规范性文件</w:t>
            </w:r>
          </w:p>
        </w:tc>
        <w:tc>
          <w:tcPr>
            <w:tcW w:w="1875"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宋体" w:hAnsi="宋体" w:eastAsia="宋体" w:cs="宋体"/>
                <w:color w:val="000000"/>
                <w:kern w:val="0"/>
                <w:sz w:val="20"/>
                <w:szCs w:val="20"/>
                <w:lang w:val="en-US" w:eastAsia="zh-CN" w:bidi="ar"/>
              </w:rPr>
              <w:t>　　</w:t>
            </w:r>
          </w:p>
        </w:tc>
        <w:tc>
          <w:tcPr>
            <w:tcW w:w="127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宋体" w:hAnsi="宋体" w:eastAsia="宋体" w:cs="宋体"/>
                <w:color w:val="000000"/>
                <w:kern w:val="0"/>
                <w:sz w:val="20"/>
                <w:szCs w:val="20"/>
                <w:lang w:val="en-US" w:eastAsia="zh-CN" w:bidi="ar"/>
              </w:rPr>
              <w:t> </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宋体" w:hAnsi="宋体" w:eastAsia="宋体" w:cs="宋体"/>
                <w:color w:val="000000"/>
                <w:kern w:val="0"/>
                <w:sz w:val="20"/>
                <w:szCs w:val="20"/>
                <w:lang w:val="en-US" w:eastAsia="zh-CN" w:bidi="ar"/>
              </w:rPr>
              <w:t>　</w:t>
            </w:r>
          </w:p>
        </w:tc>
      </w:tr>
      <w:tr>
        <w:tblPrEx>
          <w:shd w:val="clear" w:color="auto" w:fill="auto"/>
          <w:tblCellMar>
            <w:top w:w="0" w:type="dxa"/>
            <w:left w:w="0" w:type="dxa"/>
            <w:bottom w:w="0" w:type="dxa"/>
            <w:right w:w="0" w:type="dxa"/>
          </w:tblCellMar>
        </w:tblPrEx>
        <w:trPr>
          <w:trHeight w:val="480"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 xml:space="preserve">第二十条第（五）项                                                             </w:t>
            </w:r>
            <w:r>
              <w:rPr>
                <w:rFonts w:hint="eastAsia" w:ascii="楷体" w:hAnsi="楷体" w:eastAsia="楷体" w:cs="楷体"/>
                <w:color w:val="auto"/>
                <w:kern w:val="0"/>
                <w:sz w:val="20"/>
                <w:szCs w:val="20"/>
                <w:lang w:val="en-US" w:eastAsia="zh-CN" w:bidi="ar"/>
              </w:rPr>
              <w:t xml:space="preserve">（由拥有行政权力的单位负责填报）    </w:t>
            </w:r>
            <w:r>
              <w:rPr>
                <w:rFonts w:hint="eastAsia" w:ascii="宋体" w:hAnsi="宋体" w:eastAsia="宋体" w:cs="宋体"/>
                <w:color w:val="000000"/>
                <w:kern w:val="0"/>
                <w:sz w:val="20"/>
                <w:szCs w:val="20"/>
                <w:lang w:val="en-US" w:eastAsia="zh-CN" w:bidi="ar"/>
              </w:rPr>
              <w:t xml:space="preserve">                                                     </w:t>
            </w:r>
          </w:p>
        </w:tc>
      </w:tr>
      <w:tr>
        <w:tblPrEx>
          <w:shd w:val="clear" w:color="auto" w:fill="auto"/>
          <w:tblCellMar>
            <w:top w:w="0" w:type="dxa"/>
            <w:left w:w="0" w:type="dxa"/>
            <w:bottom w:w="0" w:type="dxa"/>
            <w:right w:w="0" w:type="dxa"/>
          </w:tblCellMar>
        </w:tblPrEx>
        <w:trPr>
          <w:trHeight w:val="1357"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1875" w:type="dxa"/>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上一年项目数量</w:t>
            </w:r>
          </w:p>
        </w:tc>
        <w:tc>
          <w:tcPr>
            <w:tcW w:w="1271"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本年增/减</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处理决定数量</w:t>
            </w:r>
          </w:p>
        </w:tc>
      </w:tr>
      <w:tr>
        <w:tblPrEx>
          <w:tblCellMar>
            <w:top w:w="0" w:type="dxa"/>
            <w:left w:w="0" w:type="dxa"/>
            <w:bottom w:w="0" w:type="dxa"/>
            <w:right w:w="0" w:type="dxa"/>
          </w:tblCellMar>
        </w:tblPrEx>
        <w:trPr>
          <w:trHeight w:val="1242"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1881" w:type="dxa"/>
            <w:gridSpan w:val="2"/>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rFonts w:hint="eastAsia" w:ascii="楷体" w:hAnsi="楷体" w:eastAsia="楷体" w:cs="楷体"/>
                <w:color w:val="auto"/>
              </w:rPr>
            </w:pPr>
            <w:r>
              <w:rPr>
                <w:rFonts w:hint="eastAsia" w:ascii="楷体" w:hAnsi="楷体" w:eastAsia="楷体" w:cs="楷体"/>
                <w:color w:val="auto"/>
                <w:kern w:val="0"/>
                <w:sz w:val="20"/>
                <w:szCs w:val="20"/>
                <w:lang w:val="en-US" w:eastAsia="zh-CN" w:bidi="ar"/>
              </w:rPr>
              <w:t>（种类数量）</w:t>
            </w:r>
          </w:p>
        </w:tc>
        <w:tc>
          <w:tcPr>
            <w:tcW w:w="1265"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rFonts w:hint="eastAsia" w:ascii="楷体" w:hAnsi="楷体" w:eastAsia="楷体" w:cs="楷体"/>
                <w:color w:val="auto"/>
              </w:rPr>
            </w:pPr>
            <w:r>
              <w:rPr>
                <w:rFonts w:hint="eastAsia" w:ascii="楷体" w:hAnsi="楷体" w:eastAsia="楷体" w:cs="楷体"/>
                <w:color w:val="auto"/>
                <w:kern w:val="0"/>
                <w:sz w:val="20"/>
                <w:szCs w:val="20"/>
                <w:lang w:val="en-US" w:eastAsia="zh-CN" w:bidi="ar"/>
              </w:rPr>
              <w:t>（分别注明增和减，例：增3项/减2项）</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rFonts w:hint="eastAsia" w:ascii="楷体" w:hAnsi="楷体" w:eastAsia="楷体" w:cs="楷体"/>
                <w:color w:val="auto"/>
                <w:lang w:val="en-US"/>
              </w:rPr>
            </w:pPr>
            <w:r>
              <w:rPr>
                <w:rFonts w:hint="eastAsia" w:ascii="楷体" w:hAnsi="楷体" w:eastAsia="楷体" w:cs="楷体"/>
                <w:color w:val="auto"/>
                <w:kern w:val="0"/>
                <w:sz w:val="20"/>
                <w:szCs w:val="20"/>
                <w:lang w:val="en-US" w:eastAsia="zh-CN" w:bidi="ar"/>
              </w:rPr>
              <w:t>　（办件数量）</w:t>
            </w:r>
          </w:p>
        </w:tc>
      </w:tr>
      <w:tr>
        <w:tblPrEx>
          <w:tblCellMar>
            <w:top w:w="0" w:type="dxa"/>
            <w:left w:w="0" w:type="dxa"/>
            <w:bottom w:w="0" w:type="dxa"/>
            <w:right w:w="0" w:type="dxa"/>
          </w:tblCellMar>
        </w:tblPrEx>
        <w:trPr>
          <w:trHeight w:val="1336"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宋体" w:hAnsi="宋体" w:eastAsia="宋体" w:cs="宋体"/>
                <w:color w:val="000000"/>
                <w:kern w:val="0"/>
                <w:sz w:val="20"/>
                <w:szCs w:val="20"/>
                <w:lang w:val="en-US" w:eastAsia="zh-CN" w:bidi="ar"/>
              </w:rPr>
              <w:t>其他对外管理服务事项</w:t>
            </w:r>
          </w:p>
        </w:tc>
        <w:tc>
          <w:tcPr>
            <w:tcW w:w="1881" w:type="dxa"/>
            <w:gridSpan w:val="2"/>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rFonts w:hint="eastAsia" w:ascii="楷体" w:hAnsi="楷体" w:eastAsia="楷体" w:cs="楷体"/>
                <w:color w:val="auto"/>
              </w:rPr>
            </w:pPr>
            <w:r>
              <w:rPr>
                <w:rFonts w:hint="eastAsia" w:ascii="楷体" w:hAnsi="楷体" w:eastAsia="楷体" w:cs="楷体"/>
                <w:color w:val="auto"/>
                <w:kern w:val="0"/>
                <w:sz w:val="20"/>
                <w:szCs w:val="20"/>
                <w:lang w:val="en-US" w:eastAsia="zh-CN" w:bidi="ar"/>
              </w:rPr>
              <w:t>　（除行政许可外的，行政备案、行政给付、行政确认等）</w:t>
            </w:r>
          </w:p>
        </w:tc>
        <w:tc>
          <w:tcPr>
            <w:tcW w:w="1265"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rFonts w:hint="eastAsia" w:ascii="楷体" w:hAnsi="楷体" w:eastAsia="楷体" w:cs="楷体"/>
                <w:color w:val="auto"/>
              </w:rPr>
            </w:pPr>
            <w:r>
              <w:rPr>
                <w:rFonts w:hint="eastAsia" w:ascii="楷体" w:hAnsi="楷体" w:eastAsia="楷体" w:cs="楷体"/>
                <w:color w:val="auto"/>
                <w:kern w:val="0"/>
                <w:sz w:val="20"/>
                <w:szCs w:val="20"/>
                <w:lang w:val="en-US" w:eastAsia="zh-CN" w:bidi="ar"/>
              </w:rPr>
              <w:t>　（分别注明增和减，例：增3项/减2项）</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rFonts w:hint="eastAsia" w:ascii="楷体" w:hAnsi="楷体" w:eastAsia="楷体" w:cs="楷体"/>
                <w:color w:val="auto"/>
              </w:rPr>
            </w:pPr>
            <w:r>
              <w:rPr>
                <w:rFonts w:hint="eastAsia" w:ascii="楷体" w:hAnsi="楷体" w:eastAsia="楷体" w:cs="楷体"/>
                <w:color w:val="auto"/>
                <w:kern w:val="0"/>
                <w:sz w:val="20"/>
                <w:szCs w:val="20"/>
                <w:lang w:val="en-US" w:eastAsia="zh-CN" w:bidi="ar"/>
              </w:rPr>
              <w:t>　（办件数量）</w:t>
            </w:r>
          </w:p>
        </w:tc>
      </w:tr>
      <w:tr>
        <w:tblPrEx>
          <w:shd w:val="clear" w:color="auto" w:fill="auto"/>
          <w:tblCellMar>
            <w:top w:w="0" w:type="dxa"/>
            <w:left w:w="0" w:type="dxa"/>
            <w:bottom w:w="0" w:type="dxa"/>
            <w:right w:w="0" w:type="dxa"/>
          </w:tblCellMar>
        </w:tblPrEx>
        <w:trPr>
          <w:trHeight w:val="1143"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 xml:space="preserve">第二十条第（六）项                                                             </w:t>
            </w:r>
            <w:r>
              <w:rPr>
                <w:rFonts w:hint="eastAsia" w:ascii="楷体" w:hAnsi="楷体" w:eastAsia="楷体" w:cs="楷体"/>
                <w:color w:val="auto"/>
                <w:kern w:val="0"/>
                <w:sz w:val="20"/>
                <w:szCs w:val="20"/>
                <w:lang w:val="en-US" w:eastAsia="zh-CN" w:bidi="ar"/>
              </w:rPr>
              <w:t>（由拥有行政权力的单位负责填报）</w:t>
            </w:r>
          </w:p>
        </w:tc>
      </w:tr>
      <w:tr>
        <w:tblPrEx>
          <w:shd w:val="clear" w:color="auto" w:fill="auto"/>
          <w:tblCellMar>
            <w:top w:w="0" w:type="dxa"/>
            <w:left w:w="0" w:type="dxa"/>
            <w:bottom w:w="0" w:type="dxa"/>
            <w:right w:w="0" w:type="dxa"/>
          </w:tblCellMar>
        </w:tblPrEx>
        <w:trPr>
          <w:trHeight w:val="793"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1875" w:type="dxa"/>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上一年项目数量</w:t>
            </w:r>
          </w:p>
        </w:tc>
        <w:tc>
          <w:tcPr>
            <w:tcW w:w="1271"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本年增/减</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处理决定数量</w:t>
            </w:r>
          </w:p>
        </w:tc>
      </w:tr>
      <w:tr>
        <w:tblPrEx>
          <w:tblCellMar>
            <w:top w:w="0" w:type="dxa"/>
            <w:left w:w="0" w:type="dxa"/>
            <w:bottom w:w="0" w:type="dxa"/>
            <w:right w:w="0" w:type="dxa"/>
          </w:tblCellMar>
        </w:tblPrEx>
        <w:trPr>
          <w:trHeight w:val="766"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1881" w:type="dxa"/>
            <w:gridSpan w:val="2"/>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rFonts w:hint="eastAsia" w:ascii="楷体" w:hAnsi="楷体" w:eastAsia="楷体" w:cs="楷体"/>
                <w:color w:val="auto"/>
              </w:rPr>
            </w:pPr>
            <w:r>
              <w:rPr>
                <w:rFonts w:hint="eastAsia" w:ascii="楷体" w:hAnsi="楷体" w:eastAsia="楷体" w:cs="楷体"/>
                <w:color w:val="auto"/>
                <w:kern w:val="0"/>
                <w:sz w:val="20"/>
                <w:szCs w:val="20"/>
                <w:lang w:val="en-US" w:eastAsia="zh-CN" w:bidi="ar"/>
              </w:rPr>
              <w:t>　（种类数量）</w:t>
            </w:r>
          </w:p>
        </w:tc>
        <w:tc>
          <w:tcPr>
            <w:tcW w:w="1265"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rFonts w:hint="eastAsia" w:ascii="楷体" w:hAnsi="楷体" w:eastAsia="楷体" w:cs="楷体"/>
                <w:color w:val="auto"/>
              </w:rPr>
            </w:pPr>
            <w:r>
              <w:rPr>
                <w:rFonts w:hint="eastAsia" w:ascii="楷体" w:hAnsi="楷体" w:eastAsia="楷体" w:cs="楷体"/>
                <w:color w:val="auto"/>
                <w:kern w:val="0"/>
                <w:sz w:val="20"/>
                <w:szCs w:val="20"/>
                <w:lang w:val="en-US" w:eastAsia="zh-CN" w:bidi="ar"/>
              </w:rPr>
              <w:t>　（分别注明增和减，例：增3项/减2项）</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rFonts w:hint="eastAsia" w:ascii="楷体" w:hAnsi="楷体" w:eastAsia="楷体" w:cs="楷体"/>
                <w:color w:val="auto"/>
              </w:rPr>
            </w:pPr>
            <w:r>
              <w:rPr>
                <w:rFonts w:hint="eastAsia" w:ascii="楷体" w:hAnsi="楷体" w:eastAsia="楷体" w:cs="楷体"/>
                <w:color w:val="auto"/>
                <w:kern w:val="0"/>
                <w:sz w:val="20"/>
                <w:szCs w:val="20"/>
                <w:lang w:val="en-US" w:eastAsia="zh-CN" w:bidi="ar"/>
              </w:rPr>
              <w:t>　（办件数量）</w:t>
            </w:r>
          </w:p>
        </w:tc>
      </w:tr>
      <w:tr>
        <w:tblPrEx>
          <w:shd w:val="clear" w:color="auto" w:fill="auto"/>
          <w:tblCellMar>
            <w:top w:w="0" w:type="dxa"/>
            <w:left w:w="0" w:type="dxa"/>
            <w:bottom w:w="0" w:type="dxa"/>
            <w:right w:w="0" w:type="dxa"/>
          </w:tblCellMar>
        </w:tblPrEx>
        <w:trPr>
          <w:trHeight w:val="409"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1881" w:type="dxa"/>
            <w:gridSpan w:val="2"/>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left"/>
              <w:rPr>
                <w:rFonts w:hint="eastAsia" w:ascii="楷体" w:hAnsi="楷体" w:eastAsia="楷体" w:cs="楷体"/>
                <w:color w:val="auto"/>
                <w:kern w:val="2"/>
                <w:sz w:val="21"/>
                <w:szCs w:val="24"/>
                <w:lang w:val="en-US" w:eastAsia="zh-CN" w:bidi="ar-SA"/>
              </w:rPr>
            </w:pPr>
            <w:r>
              <w:rPr>
                <w:rFonts w:hint="eastAsia" w:ascii="楷体" w:hAnsi="楷体" w:eastAsia="楷体" w:cs="楷体"/>
                <w:color w:val="auto"/>
                <w:kern w:val="0"/>
                <w:sz w:val="20"/>
                <w:szCs w:val="20"/>
                <w:lang w:val="en-US" w:eastAsia="zh-CN" w:bidi="ar"/>
              </w:rPr>
              <w:t>　（种类数量）</w:t>
            </w:r>
          </w:p>
        </w:tc>
        <w:tc>
          <w:tcPr>
            <w:tcW w:w="1265"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left"/>
              <w:rPr>
                <w:rFonts w:hint="eastAsia" w:ascii="楷体" w:hAnsi="楷体" w:eastAsia="楷体" w:cs="楷体"/>
                <w:color w:val="auto"/>
                <w:kern w:val="2"/>
                <w:sz w:val="21"/>
                <w:szCs w:val="24"/>
                <w:lang w:val="en-US" w:eastAsia="zh-CN" w:bidi="ar-SA"/>
              </w:rPr>
            </w:pPr>
            <w:r>
              <w:rPr>
                <w:rFonts w:hint="eastAsia" w:ascii="楷体" w:hAnsi="楷体" w:eastAsia="楷体" w:cs="楷体"/>
                <w:color w:val="auto"/>
                <w:kern w:val="0"/>
                <w:sz w:val="20"/>
                <w:szCs w:val="20"/>
                <w:lang w:val="en-US" w:eastAsia="zh-CN" w:bidi="ar"/>
              </w:rPr>
              <w:t>　（分别注明增和减，例：增3项/减2项）</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400" w:leftChars="0" w:right="0" w:rightChars="0" w:hanging="400" w:hangingChars="200"/>
              <w:jc w:val="left"/>
              <w:rPr>
                <w:rFonts w:hint="eastAsia" w:ascii="楷体" w:hAnsi="楷体" w:eastAsia="楷体" w:cs="楷体"/>
                <w:color w:val="auto"/>
                <w:kern w:val="0"/>
                <w:sz w:val="20"/>
                <w:szCs w:val="20"/>
                <w:lang w:val="en-US" w:eastAsia="zh-CN" w:bidi="ar"/>
              </w:rPr>
            </w:pPr>
            <w:r>
              <w:rPr>
                <w:rFonts w:hint="eastAsia" w:ascii="楷体" w:hAnsi="楷体" w:eastAsia="楷体" w:cs="楷体"/>
                <w:color w:val="auto"/>
                <w:kern w:val="0"/>
                <w:sz w:val="20"/>
                <w:szCs w:val="20"/>
                <w:lang w:val="en-US" w:eastAsia="zh-CN" w:bidi="ar"/>
              </w:rPr>
              <w:t>　            （办件数量）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eastAsia" w:ascii="楷体" w:hAnsi="楷体" w:eastAsia="楷体" w:cs="楷体"/>
                <w:color w:val="auto"/>
                <w:kern w:val="0"/>
                <w:sz w:val="20"/>
                <w:szCs w:val="2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left"/>
              <w:rPr>
                <w:rFonts w:hint="eastAsia" w:ascii="楷体" w:hAnsi="楷体" w:eastAsia="楷体" w:cs="楷体"/>
                <w:color w:val="auto"/>
                <w:kern w:val="0"/>
                <w:sz w:val="20"/>
                <w:szCs w:val="2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left"/>
              <w:rPr>
                <w:rFonts w:hint="eastAsia" w:ascii="楷体" w:hAnsi="楷体" w:eastAsia="楷体" w:cs="楷体"/>
                <w:color w:val="auto"/>
                <w:kern w:val="0"/>
                <w:sz w:val="20"/>
                <w:szCs w:val="20"/>
                <w:lang w:val="en-US" w:eastAsia="zh-CN" w:bidi="ar"/>
              </w:rPr>
            </w:pPr>
          </w:p>
        </w:tc>
      </w:tr>
      <w:tr>
        <w:tblPrEx>
          <w:shd w:val="clear" w:color="auto" w:fill="auto"/>
          <w:tblCellMar>
            <w:top w:w="0" w:type="dxa"/>
            <w:left w:w="0" w:type="dxa"/>
            <w:bottom w:w="0" w:type="dxa"/>
            <w:right w:w="0" w:type="dxa"/>
          </w:tblCellMar>
        </w:tblPrEx>
        <w:trPr>
          <w:trHeight w:val="1274"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 xml:space="preserve">第二十条第（八）项      </w:t>
            </w:r>
            <w:r>
              <w:rPr>
                <w:rFonts w:hint="eastAsia" w:ascii="楷体" w:hAnsi="楷体" w:eastAsia="楷体" w:cs="楷体"/>
                <w:color w:val="auto"/>
                <w:kern w:val="0"/>
                <w:sz w:val="20"/>
                <w:szCs w:val="20"/>
                <w:lang w:val="en-US" w:eastAsia="zh-CN" w:bidi="ar"/>
              </w:rPr>
              <w:t xml:space="preserve">                                                       （由市财政局负责填报）</w:t>
            </w:r>
          </w:p>
        </w:tc>
      </w:tr>
      <w:tr>
        <w:tblPrEx>
          <w:shd w:val="clear" w:color="auto" w:fill="auto"/>
          <w:tblCellMar>
            <w:top w:w="0" w:type="dxa"/>
            <w:left w:w="0" w:type="dxa"/>
            <w:bottom w:w="0" w:type="dxa"/>
            <w:right w:w="0" w:type="dxa"/>
          </w:tblCellMar>
        </w:tblPrEx>
        <w:trPr>
          <w:trHeight w:val="1056"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1881" w:type="dxa"/>
            <w:gridSpan w:val="2"/>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宋体" w:hAnsi="宋体" w:eastAsia="宋体" w:cs="宋体"/>
                <w:color w:val="000000"/>
                <w:kern w:val="0"/>
                <w:sz w:val="20"/>
                <w:szCs w:val="20"/>
                <w:lang w:val="en-US" w:eastAsia="zh-CN" w:bidi="ar"/>
              </w:rPr>
              <w:t>上一年项目数量</w:t>
            </w:r>
          </w:p>
        </w:tc>
        <w:tc>
          <w:tcPr>
            <w:tcW w:w="3146" w:type="dxa"/>
            <w:gridSpan w:val="2"/>
            <w:tcBorders>
              <w:top w:val="single" w:color="auto" w:sz="8" w:space="0"/>
              <w:left w:val="nil"/>
              <w:bottom w:val="single" w:color="auto" w:sz="8" w:space="0"/>
              <w:right w:val="single" w:color="000000"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本年增/减</w:t>
            </w:r>
          </w:p>
        </w:tc>
      </w:tr>
      <w:tr>
        <w:tblPrEx>
          <w:shd w:val="clear" w:color="auto" w:fill="auto"/>
          <w:tblCellMar>
            <w:top w:w="0" w:type="dxa"/>
            <w:left w:w="0" w:type="dxa"/>
            <w:bottom w:w="0" w:type="dxa"/>
            <w:right w:w="0" w:type="dxa"/>
          </w:tblCellMar>
        </w:tblPrEx>
        <w:trPr>
          <w:trHeight w:val="1424"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400" w:right="0" w:hanging="400" w:hangingChars="200"/>
              <w:jc w:val="left"/>
            </w:pPr>
            <w:r>
              <w:rPr>
                <w:rFonts w:hint="eastAsia" w:ascii="宋体" w:hAnsi="宋体" w:eastAsia="宋体" w:cs="宋体"/>
                <w:color w:val="000000"/>
                <w:kern w:val="0"/>
                <w:sz w:val="20"/>
                <w:szCs w:val="20"/>
                <w:lang w:val="en-US" w:eastAsia="zh-CN" w:bidi="ar"/>
              </w:rPr>
              <w:t xml:space="preserve">行政事业性收费            </w:t>
            </w:r>
          </w:p>
        </w:tc>
        <w:tc>
          <w:tcPr>
            <w:tcW w:w="1881" w:type="dxa"/>
            <w:gridSpan w:val="2"/>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rFonts w:hint="eastAsia" w:ascii="楷体" w:hAnsi="楷体" w:eastAsia="楷体" w:cs="楷体"/>
                <w:color w:val="auto"/>
              </w:rPr>
            </w:pPr>
            <w:r>
              <w:rPr>
                <w:rFonts w:hint="eastAsia" w:ascii="楷体" w:hAnsi="楷体" w:eastAsia="楷体" w:cs="楷体"/>
                <w:color w:val="auto"/>
                <w:kern w:val="0"/>
                <w:sz w:val="20"/>
                <w:szCs w:val="20"/>
                <w:lang w:val="en-US" w:eastAsia="zh-CN" w:bidi="ar"/>
              </w:rPr>
              <w:t>　（种类数量）</w:t>
            </w:r>
          </w:p>
        </w:tc>
        <w:tc>
          <w:tcPr>
            <w:tcW w:w="3146" w:type="dxa"/>
            <w:gridSpan w:val="2"/>
            <w:tcBorders>
              <w:top w:val="nil"/>
              <w:left w:val="nil"/>
              <w:bottom w:val="single" w:color="auto" w:sz="8" w:space="0"/>
              <w:right w:val="single" w:color="000000"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楷体" w:hAnsi="楷体" w:eastAsia="楷体" w:cs="楷体"/>
                <w:color w:val="auto"/>
              </w:rPr>
            </w:pPr>
            <w:r>
              <w:rPr>
                <w:rFonts w:hint="eastAsia" w:ascii="楷体" w:hAnsi="楷体" w:eastAsia="楷体" w:cs="楷体"/>
                <w:color w:val="auto"/>
                <w:kern w:val="0"/>
                <w:sz w:val="20"/>
                <w:szCs w:val="20"/>
                <w:lang w:val="en-US" w:eastAsia="zh-CN" w:bidi="ar"/>
              </w:rPr>
              <w:t>（分别注明种类增和减，例：增3项/减2项） </w:t>
            </w:r>
          </w:p>
        </w:tc>
      </w:tr>
      <w:tr>
        <w:tblPrEx>
          <w:tblCellMar>
            <w:top w:w="0" w:type="dxa"/>
            <w:left w:w="0" w:type="dxa"/>
            <w:bottom w:w="0" w:type="dxa"/>
            <w:right w:w="0" w:type="dxa"/>
          </w:tblCellMar>
        </w:tblPrEx>
        <w:trPr>
          <w:trHeight w:val="47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 xml:space="preserve">第二十条第（九）项                                                             </w:t>
            </w:r>
            <w:r>
              <w:rPr>
                <w:rFonts w:hint="eastAsia" w:ascii="楷体" w:hAnsi="楷体" w:eastAsia="楷体" w:cs="楷体"/>
                <w:color w:val="auto"/>
                <w:kern w:val="0"/>
                <w:sz w:val="20"/>
                <w:szCs w:val="20"/>
                <w:lang w:val="en-US" w:eastAsia="zh-CN" w:bidi="ar"/>
              </w:rPr>
              <w:t>（由市财政局负责填报）</w:t>
            </w:r>
          </w:p>
        </w:tc>
      </w:tr>
      <w:tr>
        <w:tblPrEx>
          <w:shd w:val="clear" w:color="auto" w:fill="auto"/>
          <w:tblCellMar>
            <w:top w:w="0" w:type="dxa"/>
            <w:left w:w="0" w:type="dxa"/>
            <w:bottom w:w="0" w:type="dxa"/>
            <w:right w:w="0" w:type="dxa"/>
          </w:tblCellMar>
        </w:tblPrEx>
        <w:trPr>
          <w:trHeight w:val="979"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1881" w:type="dxa"/>
            <w:gridSpan w:val="2"/>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采购项目数量</w:t>
            </w:r>
          </w:p>
        </w:tc>
        <w:tc>
          <w:tcPr>
            <w:tcW w:w="3146" w:type="dxa"/>
            <w:gridSpan w:val="2"/>
            <w:tcBorders>
              <w:top w:val="single" w:color="auto" w:sz="8" w:space="0"/>
              <w:left w:val="nil"/>
              <w:bottom w:val="single" w:color="auto" w:sz="8" w:space="0"/>
              <w:right w:val="single" w:color="000000"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采购总金额</w:t>
            </w:r>
          </w:p>
        </w:tc>
      </w:tr>
      <w:tr>
        <w:tblPrEx>
          <w:shd w:val="clear" w:color="auto" w:fill="auto"/>
          <w:tblCellMar>
            <w:top w:w="0" w:type="dxa"/>
            <w:left w:w="0" w:type="dxa"/>
            <w:bottom w:w="0" w:type="dxa"/>
            <w:right w:w="0" w:type="dxa"/>
          </w:tblCellMar>
        </w:tblPrEx>
        <w:trPr>
          <w:trHeight w:val="1123"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宋体" w:hAnsi="宋体" w:eastAsia="宋体" w:cs="宋体"/>
                <w:color w:val="000000"/>
                <w:kern w:val="0"/>
                <w:sz w:val="20"/>
                <w:szCs w:val="20"/>
                <w:lang w:val="en-US" w:eastAsia="zh-CN" w:bidi="ar"/>
              </w:rPr>
              <w:t xml:space="preserve">政府集中采购              </w:t>
            </w:r>
          </w:p>
        </w:tc>
        <w:tc>
          <w:tcPr>
            <w:tcW w:w="1881" w:type="dxa"/>
            <w:gridSpan w:val="2"/>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left"/>
              <w:rPr>
                <w:rFonts w:hint="eastAsia" w:ascii="楷体" w:hAnsi="楷体" w:eastAsia="楷体" w:cs="楷体"/>
                <w:color w:val="auto"/>
                <w:kern w:val="2"/>
                <w:sz w:val="21"/>
                <w:szCs w:val="24"/>
                <w:lang w:val="en-US" w:eastAsia="zh-CN" w:bidi="ar-SA"/>
              </w:rPr>
            </w:pPr>
            <w:r>
              <w:rPr>
                <w:rFonts w:hint="eastAsia" w:ascii="楷体" w:hAnsi="楷体" w:eastAsia="楷体" w:cs="楷体"/>
                <w:color w:val="auto"/>
                <w:kern w:val="0"/>
                <w:sz w:val="20"/>
                <w:szCs w:val="20"/>
                <w:lang w:val="en-US" w:eastAsia="zh-CN" w:bidi="ar"/>
              </w:rPr>
              <w:t>　（种类数量）</w:t>
            </w:r>
          </w:p>
        </w:tc>
        <w:tc>
          <w:tcPr>
            <w:tcW w:w="3146" w:type="dxa"/>
            <w:gridSpan w:val="2"/>
            <w:tcBorders>
              <w:top w:val="nil"/>
              <w:left w:val="nil"/>
              <w:bottom w:val="single" w:color="auto" w:sz="8" w:space="0"/>
              <w:right w:val="single" w:color="000000"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eastAsia" w:ascii="楷体" w:hAnsi="楷体" w:eastAsia="楷体" w:cs="楷体"/>
                <w:color w:val="auto"/>
                <w:kern w:val="2"/>
                <w:sz w:val="21"/>
                <w:szCs w:val="24"/>
                <w:lang w:val="en-US" w:eastAsia="zh-CN" w:bidi="ar-SA"/>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宋体" w:hAnsi="宋体" w:eastAsia="宋体" w:cs="宋体"/>
          <w:i w:val="0"/>
          <w:caps w:val="0"/>
          <w:color w:val="333333"/>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宋体" w:hAnsi="宋体" w:eastAsia="宋体" w:cs="宋体"/>
          <w:i w:val="0"/>
          <w:caps w:val="0"/>
          <w:color w:val="333333"/>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宋体" w:hAnsi="宋体" w:eastAsia="宋体" w:cs="宋体"/>
          <w:i w:val="0"/>
          <w:caps w:val="0"/>
          <w:color w:val="333333"/>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宋体" w:hAnsi="宋体" w:eastAsia="宋体" w:cs="宋体"/>
          <w:i w:val="0"/>
          <w:caps w:val="0"/>
          <w:color w:val="333333"/>
          <w:spacing w:val="0"/>
          <w:sz w:val="19"/>
          <w:szCs w:val="19"/>
        </w:rPr>
      </w:pP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rPr>
          <w:rFonts w:hint="eastAsia" w:ascii="仿宋_GB2312" w:hAnsi="仿宋_GB2312" w:eastAsia="仿宋_GB2312" w:cs="仿宋_GB2312"/>
          <w:b/>
          <w:i w:val="0"/>
          <w:caps w:val="0"/>
          <w:color w:val="333333"/>
          <w:spacing w:val="0"/>
          <w:sz w:val="32"/>
          <w:szCs w:val="32"/>
          <w:shd w:val="clear" w:fill="FFFFFF"/>
          <w:lang w:eastAsia="zh-CN"/>
        </w:rPr>
      </w:pPr>
      <w:r>
        <w:rPr>
          <w:rFonts w:hint="eastAsia" w:ascii="仿宋_GB2312" w:hAnsi="仿宋_GB2312" w:eastAsia="仿宋_GB2312" w:cs="仿宋_GB2312"/>
          <w:b/>
          <w:i w:val="0"/>
          <w:caps w:val="0"/>
          <w:color w:val="333333"/>
          <w:spacing w:val="0"/>
          <w:sz w:val="32"/>
          <w:szCs w:val="32"/>
          <w:shd w:val="clear" w:fill="FFFFFF"/>
        </w:rPr>
        <w:t>收到和处理</w:t>
      </w:r>
      <w:r>
        <w:rPr>
          <w:rFonts w:hint="eastAsia" w:ascii="仿宋_GB2312" w:hAnsi="仿宋_GB2312" w:eastAsia="仿宋_GB2312" w:cs="仿宋_GB2312"/>
          <w:b/>
          <w:i w:val="0"/>
          <w:caps w:val="0"/>
          <w:color w:val="333333"/>
          <w:spacing w:val="0"/>
          <w:sz w:val="32"/>
          <w:szCs w:val="32"/>
          <w:shd w:val="clear" w:fill="FFFFFF"/>
          <w:lang w:val="en-US" w:eastAsia="zh-CN"/>
        </w:rPr>
        <w:t>依申请</w:t>
      </w:r>
      <w:r>
        <w:rPr>
          <w:rFonts w:hint="eastAsia" w:ascii="仿宋_GB2312" w:hAnsi="仿宋_GB2312" w:eastAsia="仿宋_GB2312" w:cs="仿宋_GB2312"/>
          <w:b/>
          <w:i w:val="0"/>
          <w:caps w:val="0"/>
          <w:color w:val="333333"/>
          <w:spacing w:val="0"/>
          <w:sz w:val="32"/>
          <w:szCs w:val="32"/>
          <w:shd w:val="clear" w:fill="FFFFFF"/>
        </w:rPr>
        <w:t>公开信息情况</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403"/>
        <w:gridCol w:w="694"/>
        <w:gridCol w:w="2906"/>
        <w:gridCol w:w="562"/>
        <w:gridCol w:w="675"/>
        <w:gridCol w:w="825"/>
        <w:gridCol w:w="769"/>
        <w:gridCol w:w="831"/>
        <w:gridCol w:w="711"/>
        <w:gridCol w:w="6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003"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（本列数据的勾稽关系为：第一项加第二项之和，等于第三项加第四项之和）</w:t>
            </w:r>
          </w:p>
        </w:tc>
        <w:tc>
          <w:tcPr>
            <w:tcW w:w="5068" w:type="dxa"/>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003"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562"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自然人</w:t>
            </w:r>
          </w:p>
        </w:tc>
        <w:tc>
          <w:tcPr>
            <w:tcW w:w="3811"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法人或其他组织</w:t>
            </w:r>
          </w:p>
        </w:tc>
        <w:tc>
          <w:tcPr>
            <w:tcW w:w="695"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23" w:hRule="atLeast"/>
          <w:jc w:val="center"/>
        </w:trPr>
        <w:tc>
          <w:tcPr>
            <w:tcW w:w="4003"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56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商业企业</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科研机构</w:t>
            </w:r>
          </w:p>
        </w:tc>
        <w:tc>
          <w:tcPr>
            <w:tcW w:w="76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社会公益组织</w:t>
            </w:r>
          </w:p>
        </w:tc>
        <w:tc>
          <w:tcPr>
            <w:tcW w:w="83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法律服务机构</w:t>
            </w:r>
          </w:p>
        </w:tc>
        <w:tc>
          <w:tcPr>
            <w:tcW w:w="71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其他</w:t>
            </w:r>
          </w:p>
        </w:tc>
        <w:tc>
          <w:tcPr>
            <w:tcW w:w="695"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3" w:hRule="atLeast"/>
          <w:jc w:val="center"/>
        </w:trPr>
        <w:tc>
          <w:tcPr>
            <w:tcW w:w="4003"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p>
        </w:tc>
        <w:tc>
          <w:tcPr>
            <w:tcW w:w="6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default"/>
              </w:rPr>
            </w:pPr>
            <w:r>
              <w:rPr>
                <w:rFonts w:hint="default" w:ascii="Calibri" w:hAnsi="Calibri" w:cs="Calibri" w:eastAsiaTheme="minorEastAsia"/>
                <w:kern w:val="0"/>
                <w:sz w:val="20"/>
                <w:szCs w:val="20"/>
                <w:lang w:val="en-US" w:eastAsia="zh-CN" w:bidi="ar"/>
              </w:rPr>
              <w:t> </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default"/>
              </w:rPr>
            </w:pPr>
          </w:p>
        </w:tc>
        <w:tc>
          <w:tcPr>
            <w:tcW w:w="76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default"/>
              </w:rPr>
            </w:pPr>
          </w:p>
        </w:tc>
        <w:tc>
          <w:tcPr>
            <w:tcW w:w="83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default"/>
              </w:rPr>
            </w:pP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003"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both"/>
            </w:pPr>
          </w:p>
        </w:tc>
        <w:tc>
          <w:tcPr>
            <w:tcW w:w="6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76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default"/>
              </w:rPr>
            </w:pPr>
            <w:r>
              <w:rPr>
                <w:rFonts w:hint="default" w:ascii="Calibri" w:hAnsi="Calibri" w:cs="Calibri" w:eastAsiaTheme="minorEastAsia"/>
                <w:kern w:val="0"/>
                <w:sz w:val="20"/>
                <w:szCs w:val="20"/>
                <w:lang w:val="en-US" w:eastAsia="zh-CN" w:bidi="ar"/>
              </w:rPr>
              <w:t> </w:t>
            </w:r>
          </w:p>
        </w:tc>
        <w:tc>
          <w:tcPr>
            <w:tcW w:w="83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default"/>
              </w:rPr>
            </w:pPr>
            <w:r>
              <w:rPr>
                <w:rFonts w:hint="default" w:ascii="Calibri" w:hAnsi="Calibri" w:cs="Calibri" w:eastAsiaTheme="minorEastAsia"/>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4" w:hRule="atLeast"/>
          <w:jc w:val="center"/>
        </w:trPr>
        <w:tc>
          <w:tcPr>
            <w:tcW w:w="403"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三、本年度办理结果</w:t>
            </w:r>
          </w:p>
        </w:tc>
        <w:tc>
          <w:tcPr>
            <w:tcW w:w="360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（一）予以公开</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default"/>
              </w:rPr>
            </w:pPr>
          </w:p>
        </w:tc>
        <w:tc>
          <w:tcPr>
            <w:tcW w:w="6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76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83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69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7" w:hRule="atLeast"/>
          <w:jc w:val="center"/>
        </w:trPr>
        <w:tc>
          <w:tcPr>
            <w:tcW w:w="40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360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（二）部分公开（区分处理的，只计这一情形，不计其他情形）</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6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76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83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0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9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（三）不予公开</w:t>
            </w:r>
          </w:p>
        </w:tc>
        <w:tc>
          <w:tcPr>
            <w:tcW w:w="29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1.属于国家秘密</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6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76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83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69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0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9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9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2.其他法律行政法规禁止公开</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6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76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83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62" w:hRule="atLeast"/>
          <w:jc w:val="center"/>
        </w:trPr>
        <w:tc>
          <w:tcPr>
            <w:tcW w:w="40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9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9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3.危及“三安全一稳定”</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6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76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83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0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9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9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4.保护第三方合法权益</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6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76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83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0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9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9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5.属于三类内部事务信息</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6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76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83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3" w:hRule="atLeast"/>
          <w:jc w:val="center"/>
        </w:trPr>
        <w:tc>
          <w:tcPr>
            <w:tcW w:w="40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9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9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6.属于四类过程性信息</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6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76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83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7" w:hRule="atLeast"/>
          <w:jc w:val="center"/>
        </w:trPr>
        <w:tc>
          <w:tcPr>
            <w:tcW w:w="40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9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9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7.属于行政执法案卷</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6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76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83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0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9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9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8.属于行政查询事项</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6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76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83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0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9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（四）无法提供</w:t>
            </w:r>
          </w:p>
        </w:tc>
        <w:tc>
          <w:tcPr>
            <w:tcW w:w="29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1.本机关不掌握相关政府信息</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6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76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83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0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9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9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2.没有现成信息需要另行制作</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6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76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83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8" w:hRule="atLeast"/>
          <w:jc w:val="center"/>
        </w:trPr>
        <w:tc>
          <w:tcPr>
            <w:tcW w:w="40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9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9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3.补正后申请内容仍不明确</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6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76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83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0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9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（五）不予处理</w:t>
            </w:r>
          </w:p>
        </w:tc>
        <w:tc>
          <w:tcPr>
            <w:tcW w:w="29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1.信访举报投诉类申请</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6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76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83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7" w:hRule="atLeast"/>
          <w:jc w:val="center"/>
        </w:trPr>
        <w:tc>
          <w:tcPr>
            <w:tcW w:w="40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9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9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2.重复申请</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6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76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83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0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9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9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3.要求提供公开出版物</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6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76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83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0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9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9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4.无正当理由大量反复申请</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6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76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83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0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9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9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5.要求行政机关确认或重新出具已获取信息</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6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76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83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25" w:hRule="atLeast"/>
          <w:jc w:val="center"/>
        </w:trPr>
        <w:tc>
          <w:tcPr>
            <w:tcW w:w="40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360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（六）其他处理</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6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76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83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6" w:hRule="atLeast"/>
          <w:jc w:val="center"/>
        </w:trPr>
        <w:tc>
          <w:tcPr>
            <w:tcW w:w="40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360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（七）总计</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6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76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83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6" w:hRule="atLeast"/>
          <w:jc w:val="center"/>
        </w:trPr>
        <w:tc>
          <w:tcPr>
            <w:tcW w:w="4003"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p>
        </w:tc>
        <w:tc>
          <w:tcPr>
            <w:tcW w:w="6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76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83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楷体" w:hAnsi="楷体" w:eastAsia="楷体" w:cs="楷体"/>
          <w:color w:val="auto"/>
          <w:kern w:val="0"/>
          <w:sz w:val="32"/>
          <w:szCs w:val="32"/>
          <w:lang w:val="en-US" w:eastAsia="zh-CN" w:bidi="ar"/>
        </w:rPr>
      </w:pPr>
      <w:r>
        <w:rPr>
          <w:rFonts w:hint="eastAsia" w:ascii="仿宋_GB2312" w:hAnsi="仿宋_GB2312" w:eastAsia="仿宋_GB2312" w:cs="仿宋_GB2312"/>
          <w:b/>
          <w:i w:val="0"/>
          <w:caps w:val="0"/>
          <w:color w:val="333333"/>
          <w:spacing w:val="0"/>
          <w:sz w:val="32"/>
          <w:szCs w:val="32"/>
          <w:shd w:val="clear" w:fill="FFFFFF"/>
        </w:rPr>
        <w:t>四、政府信息公开行政复议、行政诉讼情况</w:t>
      </w:r>
      <w:r>
        <w:rPr>
          <w:rFonts w:hint="eastAsia" w:ascii="楷体" w:hAnsi="楷体" w:eastAsia="楷体" w:cs="楷体"/>
          <w:color w:val="auto"/>
          <w:kern w:val="0"/>
          <w:sz w:val="32"/>
          <w:szCs w:val="32"/>
          <w:lang w:val="en-US" w:eastAsia="zh-CN" w:bidi="ar"/>
        </w:rPr>
        <w:t>（由依申请公开问题引起的行政复议和行政诉讼情况）</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结果维持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尚未审结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总计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其他结果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尚未审结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其他结果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cs="Calibri" w:eastAsiaTheme="minorEastAsia"/>
                <w:kern w:val="0"/>
                <w:sz w:val="20"/>
                <w:szCs w:val="20"/>
                <w:lang w:val="en-US" w:eastAsia="zh-CN" w:bidi="ar"/>
              </w:rPr>
              <w:t> </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 </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 </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 </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 </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 </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 </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 </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 </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 </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shd w:val="clear" w:fill="FFFFFF"/>
        </w:rPr>
        <w:t>五、存在的主要问题及改进情况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i w:val="0"/>
          <w:caps w:val="0"/>
          <w:color w:val="333333"/>
          <w:spacing w:val="0"/>
          <w:sz w:val="32"/>
          <w:szCs w:val="32"/>
          <w:shd w:val="clear" w:fill="FFFFFF"/>
        </w:rPr>
      </w:pPr>
      <w:r>
        <w:rPr>
          <w:rFonts w:hint="eastAsia" w:ascii="楷体" w:hAnsi="楷体" w:eastAsia="楷体" w:cs="楷体"/>
          <w:i w:val="0"/>
          <w:caps w:val="0"/>
          <w:color w:val="auto"/>
          <w:spacing w:val="0"/>
          <w:sz w:val="32"/>
          <w:szCs w:val="32"/>
          <w:shd w:val="clear" w:fill="FFFFFF"/>
        </w:rPr>
        <w:t>这一项主要报告本机关上一年度政府信息公开工作中存在的主要问题及改进情况。此项内容重在实事求是、明确具体，避免笼统模糊、泛泛而谈。查找问题要有针对性，改进举措要有实效性，不得出现敷衍了事甚至年年雷同现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shd w:val="clear" w:fill="FFFFFF"/>
        </w:rPr>
        <w:t>六、其他需要报告的事项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楷体" w:hAnsi="楷体" w:eastAsia="楷体" w:cs="楷体"/>
          <w:i w:val="0"/>
          <w:caps w:val="0"/>
          <w:color w:val="auto"/>
          <w:spacing w:val="0"/>
          <w:sz w:val="32"/>
          <w:szCs w:val="32"/>
        </w:rPr>
      </w:pPr>
      <w:r>
        <w:rPr>
          <w:rFonts w:hint="eastAsia" w:ascii="楷体" w:hAnsi="楷体" w:eastAsia="楷体" w:cs="楷体"/>
          <w:i w:val="0"/>
          <w:caps w:val="0"/>
          <w:color w:val="auto"/>
          <w:spacing w:val="0"/>
          <w:sz w:val="32"/>
          <w:szCs w:val="32"/>
          <w:shd w:val="clear" w:fill="FFFFFF"/>
        </w:rPr>
        <w:t>这一项主要报告本机关认为需要报告的其他事项，以及其他有关文件专门要求通过政府信息公开工作年度报告予以报告的事项。</w:t>
      </w:r>
    </w:p>
    <w:p>
      <w:pPr>
        <w:rPr>
          <w:rFonts w:hint="eastAsia" w:ascii="楷体" w:hAnsi="楷体" w:eastAsia="楷体" w:cs="楷体"/>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D79D9D"/>
    <w:multiLevelType w:val="singleLevel"/>
    <w:tmpl w:val="64D79D9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E0288F"/>
    <w:rsid w:val="079A0782"/>
    <w:rsid w:val="09526298"/>
    <w:rsid w:val="1D3C4DA1"/>
    <w:rsid w:val="1F0A5B65"/>
    <w:rsid w:val="2CB501D2"/>
    <w:rsid w:val="3297645D"/>
    <w:rsid w:val="445011CF"/>
    <w:rsid w:val="4E7B48EA"/>
    <w:rsid w:val="50562FA1"/>
    <w:rsid w:val="52B20175"/>
    <w:rsid w:val="56E0288F"/>
    <w:rsid w:val="5AE810C1"/>
    <w:rsid w:val="5CE76A1D"/>
    <w:rsid w:val="6847277C"/>
    <w:rsid w:val="69EB6D93"/>
    <w:rsid w:val="705D4B6D"/>
    <w:rsid w:val="70D86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2020-12-22T03:15:00Z</dcterms:created>
  <dc:creator>Mr先生1406166610</dc:creator>
  <cp:lastModifiedBy>伊凡</cp:lastModifiedBy>
  <cp:lastPrinted>2020-12-24T07:38:00Z</cp:lastPrinted>
  <dcterms:modified xsi:type="dcterms:W3CDTF">2021-06-15T03:59:23Z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D1C5CE88A004448D8C0BB62574C377CD</vt:lpwstr>
  </property>
</Properties>
</file>