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0" w:firstLineChars="0"/>
        <w:jc w:val="center"/>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left="0" w:leftChars="0" w:right="0"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firstLine="0" w:firstLineChars="0"/>
        <w:jc w:val="both"/>
        <w:textAlignment w:val="auto"/>
        <w:outlineLvl w:val="9"/>
        <w:rPr>
          <w:rFonts w:hint="eastAsia" w:ascii="仿宋_GB2312" w:hAnsi="仿宋_GB2312" w:eastAsia="仿宋_GB2312" w:cs="仿宋_GB2312"/>
          <w:sz w:val="32"/>
          <w:szCs w:val="32"/>
        </w:rPr>
      </w:pPr>
    </w:p>
    <w:p>
      <w:pPr>
        <w:widowControl w:val="0"/>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临</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府</w:t>
      </w:r>
      <w:r>
        <w:rPr>
          <w:rFonts w:hint="eastAsia" w:ascii="仿宋_GB2312" w:hAnsi="仿宋_GB2312" w:eastAsia="仿宋_GB2312" w:cs="仿宋_GB2312"/>
          <w:sz w:val="32"/>
          <w:szCs w:val="32"/>
          <w:lang w:val="en-US" w:eastAsia="zh-CN"/>
        </w:rPr>
        <w:t>办便</w:t>
      </w:r>
      <w:r>
        <w:rPr>
          <w:rFonts w:hint="eastAsia" w:ascii="仿宋_GB2312" w:hAnsi="仿宋_GB2312" w:eastAsia="仿宋_GB2312" w:cs="仿宋_GB2312"/>
          <w:sz w:val="32"/>
          <w:szCs w:val="32"/>
        </w:rPr>
        <w:t>发〔2021〕</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号</w:t>
      </w:r>
    </w:p>
    <w:p>
      <w:pPr>
        <w:widowControl w:val="0"/>
        <w:wordWrap/>
        <w:adjustRightInd/>
        <w:snapToGrid/>
        <w:spacing w:line="600" w:lineRule="exact"/>
        <w:ind w:left="0" w:leftChars="0" w:right="0" w:firstLine="0" w:firstLineChars="0"/>
        <w:jc w:val="center"/>
        <w:textAlignment w:val="auto"/>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临夏</w:t>
      </w:r>
      <w:r>
        <w:rPr>
          <w:rFonts w:hint="eastAsia" w:ascii="方正小标宋简体" w:hAnsi="方正小标宋简体" w:eastAsia="方正小标宋简体" w:cs="方正小标宋简体"/>
          <w:sz w:val="44"/>
          <w:szCs w:val="44"/>
          <w:lang w:val="en-US" w:eastAsia="zh-CN"/>
        </w:rPr>
        <w:t>市</w:t>
      </w:r>
      <w:r>
        <w:rPr>
          <w:rFonts w:hint="eastAsia" w:ascii="方正小标宋简体" w:hAnsi="方正小标宋简体" w:eastAsia="方正小标宋简体" w:cs="方正小标宋简体"/>
          <w:sz w:val="44"/>
          <w:szCs w:val="44"/>
        </w:rPr>
        <w:t>人民政府办公室关于做好202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上半年</w:t>
      </w:r>
      <w:r>
        <w:rPr>
          <w:rFonts w:hint="eastAsia" w:ascii="方正小标宋简体" w:hAnsi="方正小标宋简体" w:eastAsia="方正小标宋简体" w:cs="方正小标宋简体"/>
          <w:sz w:val="44"/>
          <w:szCs w:val="44"/>
        </w:rPr>
        <w:t>政府信息公开工作报告</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编制发布工作的通知</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街道办事处，市直相关单位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根据《中华人民共和国政府信息公开条例》(以下称《条例》)</w:t>
      </w:r>
      <w:r>
        <w:rPr>
          <w:rFonts w:hint="eastAsia" w:ascii="仿宋_GB2312" w:hAnsi="仿宋_GB2312" w:eastAsia="仿宋_GB2312" w:cs="仿宋_GB2312"/>
          <w:sz w:val="32"/>
          <w:szCs w:val="32"/>
          <w:lang w:val="en-US" w:eastAsia="zh-CN"/>
        </w:rPr>
        <w:t>和州政府办工作要求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为做好202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rPr>
        <w:t>公开工作</w:t>
      </w:r>
      <w:r>
        <w:rPr>
          <w:rFonts w:hint="eastAsia" w:ascii="仿宋_GB2312" w:hAnsi="仿宋_GB2312" w:eastAsia="仿宋_GB2312" w:cs="仿宋_GB2312"/>
          <w:sz w:val="32"/>
          <w:szCs w:val="32"/>
          <w:lang w:val="en-US" w:eastAsia="zh-CN"/>
        </w:rPr>
        <w:t>上半</w:t>
      </w:r>
      <w:r>
        <w:rPr>
          <w:rFonts w:hint="eastAsia" w:ascii="仿宋_GB2312" w:hAnsi="仿宋_GB2312" w:eastAsia="仿宋_GB2312" w:cs="仿宋_GB2312"/>
          <w:sz w:val="32"/>
          <w:szCs w:val="32"/>
        </w:rPr>
        <w:t>年报告编制发布工作，现将有关事项通知如下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一、报告内容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w:t>
      </w:r>
      <w:r>
        <w:rPr>
          <w:rFonts w:hint="eastAsia" w:ascii="仿宋_GB2312" w:hAnsi="仿宋_GB2312" w:eastAsia="仿宋_GB2312" w:cs="仿宋_GB2312"/>
          <w:sz w:val="32"/>
          <w:szCs w:val="32"/>
          <w:lang w:val="en-US" w:eastAsia="zh-CN"/>
        </w:rPr>
        <w:t>2021年上半年</w:t>
      </w:r>
      <w:r>
        <w:rPr>
          <w:rFonts w:hint="eastAsia" w:ascii="仿宋_GB2312" w:hAnsi="仿宋_GB2312" w:eastAsia="仿宋_GB2312" w:cs="仿宋_GB2312"/>
          <w:sz w:val="32"/>
          <w:szCs w:val="32"/>
        </w:rPr>
        <w:t>总体情况、行政机关主动公开政府信息情况、行政机关收到和处理政府信息公开申请情况、因政府信息公开工作被申请行政复议和提起行政诉讼</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、政府信息公开工作存在的主要问题及改进情况和其他需要报告的事项等六部分内容。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报送方式及时间</w:t>
      </w:r>
    </w:p>
    <w:p>
      <w:pPr>
        <w:keepNext w:val="0"/>
        <w:keepLines w:val="0"/>
        <w:pageBreakBefore w:val="0"/>
        <w:widowControl w:val="0"/>
        <w:numPr>
          <w:ilvl w:val="0"/>
          <w:numId w:val="2"/>
        </w:numPr>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u w:val="none"/>
          <w:lang w:val="en-US" w:eastAsia="zh-CN"/>
        </w:rPr>
        <w:t>《2021年上半年</w:t>
      </w:r>
      <w:r>
        <w:rPr>
          <w:rFonts w:hint="eastAsia" w:ascii="仿宋_GB2312" w:hAnsi="仿宋_GB2312" w:eastAsia="仿宋_GB2312" w:cs="仿宋_GB2312"/>
          <w:color w:val="auto"/>
          <w:sz w:val="32"/>
          <w:szCs w:val="32"/>
          <w:u w:val="none"/>
        </w:rPr>
        <w:t>政府信息公开工作报告</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附件1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纸质版以正式文件形式</w:t>
      </w:r>
      <w:r>
        <w:rPr>
          <w:rFonts w:hint="eastAsia" w:ascii="仿宋_GB2312" w:hAnsi="仿宋_GB2312" w:eastAsia="仿宋_GB2312" w:cs="仿宋_GB2312"/>
          <w:color w:val="auto"/>
          <w:sz w:val="32"/>
          <w:szCs w:val="32"/>
          <w:u w:val="none"/>
        </w:rPr>
        <w:t>于2021年</w:t>
      </w: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日前报送</w:t>
      </w:r>
      <w:r>
        <w:rPr>
          <w:rFonts w:hint="eastAsia" w:ascii="仿宋_GB2312" w:hAnsi="仿宋_GB2312" w:eastAsia="仿宋_GB2312" w:cs="仿宋_GB2312"/>
          <w:color w:val="auto"/>
          <w:sz w:val="32"/>
          <w:szCs w:val="32"/>
          <w:u w:val="none"/>
          <w:lang w:val="en-US" w:eastAsia="zh-CN"/>
        </w:rPr>
        <w:t>市</w:t>
      </w:r>
      <w:r>
        <w:rPr>
          <w:rFonts w:hint="eastAsia" w:ascii="仿宋_GB2312" w:hAnsi="仿宋_GB2312" w:eastAsia="仿宋_GB2312" w:cs="仿宋_GB2312"/>
          <w:color w:val="auto"/>
          <w:sz w:val="32"/>
          <w:szCs w:val="32"/>
          <w:u w:val="none"/>
        </w:rPr>
        <w:t>政府</w:t>
      </w:r>
      <w:r>
        <w:rPr>
          <w:rFonts w:hint="eastAsia" w:ascii="仿宋_GB2312" w:hAnsi="仿宋_GB2312" w:eastAsia="仿宋_GB2312" w:cs="仿宋_GB2312"/>
          <w:color w:val="auto"/>
          <w:sz w:val="32"/>
          <w:szCs w:val="32"/>
          <w:u w:val="none"/>
          <w:lang w:val="en-US" w:eastAsia="zh-CN"/>
        </w:rPr>
        <w:t>信息中心，</w:t>
      </w:r>
      <w:r>
        <w:rPr>
          <w:rFonts w:hint="eastAsia" w:ascii="仿宋_GB2312" w:hAnsi="仿宋_GB2312" w:eastAsia="仿宋_GB2312" w:cs="仿宋_GB2312"/>
          <w:color w:val="auto"/>
          <w:sz w:val="32"/>
          <w:szCs w:val="32"/>
          <w:u w:val="none"/>
        </w:rPr>
        <w:t>并于2021年</w:t>
      </w: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日前在</w:t>
      </w:r>
      <w:r>
        <w:rPr>
          <w:rFonts w:hint="eastAsia" w:ascii="仿宋_GB2312" w:hAnsi="仿宋_GB2312" w:eastAsia="仿宋_GB2312" w:cs="仿宋_GB2312"/>
          <w:color w:val="auto"/>
          <w:sz w:val="32"/>
          <w:szCs w:val="32"/>
          <w:u w:val="none"/>
          <w:lang w:val="en-US" w:eastAsia="zh-CN"/>
        </w:rPr>
        <w:t>临夏市</w:t>
      </w:r>
      <w:r>
        <w:rPr>
          <w:rFonts w:hint="eastAsia" w:ascii="仿宋_GB2312" w:hAnsi="仿宋_GB2312" w:eastAsia="仿宋_GB2312" w:cs="仿宋_GB2312"/>
          <w:color w:val="auto"/>
          <w:sz w:val="32"/>
          <w:szCs w:val="32"/>
          <w:u w:val="none"/>
        </w:rPr>
        <w:t>政府门户网站的政府信息公开</w:t>
      </w:r>
      <w:r>
        <w:rPr>
          <w:rFonts w:hint="eastAsia" w:ascii="仿宋_GB2312" w:hAnsi="仿宋_GB2312" w:eastAsia="仿宋_GB2312" w:cs="仿宋_GB2312"/>
          <w:color w:val="auto"/>
          <w:sz w:val="32"/>
          <w:szCs w:val="32"/>
          <w:u w:val="none"/>
          <w:lang w:val="en-US" w:eastAsia="zh-CN"/>
        </w:rPr>
        <w:t>栏目</w:t>
      </w:r>
      <w:r>
        <w:rPr>
          <w:rFonts w:hint="eastAsia" w:ascii="仿宋_GB2312" w:hAnsi="仿宋_GB2312" w:eastAsia="仿宋_GB2312" w:cs="仿宋_GB2312"/>
          <w:color w:val="auto"/>
          <w:sz w:val="32"/>
          <w:szCs w:val="32"/>
          <w:u w:val="none"/>
        </w:rPr>
        <w:t>公开发布</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numPr>
          <w:ilvl w:val="0"/>
          <w:numId w:val="2"/>
        </w:numPr>
        <w:kinsoku/>
        <w:wordWrap w:val="0"/>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《2021年上半年度</w:t>
      </w:r>
      <w:r>
        <w:rPr>
          <w:rFonts w:hint="eastAsia" w:ascii="仿宋_GB2312" w:hAnsi="仿宋_GB2312" w:eastAsia="仿宋_GB2312" w:cs="仿宋_GB2312"/>
          <w:sz w:val="32"/>
          <w:szCs w:val="32"/>
        </w:rPr>
        <w:t>政府信息公开情况统计表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经单位负责人审核盖章后，</w:t>
      </w:r>
      <w:r>
        <w:rPr>
          <w:rFonts w:hint="eastAsia" w:ascii="仿宋_GB2312" w:hAnsi="仿宋_GB2312" w:eastAsia="仿宋_GB2312" w:cs="仿宋_GB2312"/>
          <w:sz w:val="32"/>
          <w:szCs w:val="32"/>
        </w:rPr>
        <w:t>于2021年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日前报送</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信息中心。</w:t>
      </w:r>
    </w:p>
    <w:p>
      <w:pPr>
        <w:keepNext w:val="0"/>
        <w:keepLines w:val="0"/>
        <w:pageBreakBefore w:val="0"/>
        <w:widowControl w:val="0"/>
        <w:numPr>
          <w:ilvl w:val="0"/>
          <w:numId w:val="2"/>
        </w:numPr>
        <w:kinsoku/>
        <w:wordWrap w:val="0"/>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lang w:val="en-US" w:eastAsia="zh-CN"/>
        </w:rPr>
        <w:t>按照《单位事项统计表》（附件3）事项类型要求，请将事项名称逐项列出，没有的事项请填写“0”，经单位负责人审核盖章后，于6月25日下午下班前报市政府信息中心。</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请各单位高度重视，按时报送，并将以上内容电子版均发送至市政府信息中心邮箱。</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w:t>
      </w:r>
      <w:r>
        <w:rPr>
          <w:rFonts w:hint="eastAsia" w:ascii="仿宋_GB2312" w:hAnsi="仿宋_GB2312" w:eastAsia="仿宋_GB2312" w:cs="仿宋_GB2312"/>
          <w:sz w:val="32"/>
          <w:szCs w:val="32"/>
          <w:lang w:val="en-US" w:eastAsia="zh-CN"/>
        </w:rPr>
        <w:t>方式：临夏市政府信息中心  6325958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lang w:eastAsia="zh-CN"/>
        </w:rPr>
        <w:t>电子邮箱:</w:t>
      </w:r>
      <w:r>
        <w:rPr>
          <w:rFonts w:hint="eastAsia" w:ascii="仿宋_GB2312" w:hAnsi="仿宋_GB2312" w:eastAsia="仿宋_GB2312" w:cs="仿宋_GB2312"/>
          <w:i w:val="0"/>
          <w:caps w:val="0"/>
          <w:color w:val="222222"/>
          <w:spacing w:val="0"/>
          <w:sz w:val="32"/>
          <w:szCs w:val="32"/>
          <w:shd w:val="clear" w:fill="FFFFFF"/>
        </w:rPr>
        <w:t>lxszfxxzx@163.com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color w:val="auto"/>
          <w:sz w:val="32"/>
          <w:szCs w:val="32"/>
          <w:u w:val="none"/>
          <w:lang w:val="en-US" w:eastAsia="zh-CN"/>
        </w:rPr>
        <w:t>《2021年上半年</w:t>
      </w:r>
      <w:r>
        <w:rPr>
          <w:rFonts w:hint="eastAsia" w:ascii="仿宋_GB2312" w:hAnsi="仿宋_GB2312" w:eastAsia="仿宋_GB2312" w:cs="仿宋_GB2312"/>
          <w:color w:val="auto"/>
          <w:sz w:val="32"/>
          <w:szCs w:val="32"/>
          <w:u w:val="none"/>
        </w:rPr>
        <w:t>政府信息公开工作报告</w:t>
      </w:r>
      <w:r>
        <w:rPr>
          <w:rFonts w:hint="eastAsia" w:ascii="仿宋_GB2312" w:hAnsi="仿宋_GB2312" w:eastAsia="仿宋_GB2312" w:cs="仿宋_GB2312"/>
          <w:sz w:val="32"/>
          <w:szCs w:val="32"/>
          <w:lang w:eastAsia="zh-CN"/>
        </w:rPr>
        <w:t>格式模板</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各镇街道、市政府各组成部门负责报送</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附件2：《2021年上半年度</w:t>
      </w:r>
      <w:r>
        <w:rPr>
          <w:rFonts w:hint="eastAsia" w:ascii="仿宋_GB2312" w:hAnsi="仿宋_GB2312" w:eastAsia="仿宋_GB2312" w:cs="仿宋_GB2312"/>
          <w:sz w:val="32"/>
          <w:szCs w:val="32"/>
        </w:rPr>
        <w:t>政府信息公开情况统计表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各镇街道、市政府各组成部门、市直各单位负责报送</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附件3：</w:t>
      </w:r>
      <w:r>
        <w:rPr>
          <w:rFonts w:hint="eastAsia" w:ascii="仿宋_GB2312" w:hAnsi="仿宋_GB2312" w:eastAsia="仿宋_GB2312" w:cs="仿宋_GB2312"/>
          <w:color w:val="auto"/>
          <w:sz w:val="32"/>
          <w:szCs w:val="32"/>
          <w:u w:val="none"/>
          <w:lang w:val="en-US" w:eastAsia="zh-CN"/>
        </w:rPr>
        <w:t>《单位事项统计表》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各镇街道、市政府各组成部门、市直各单位负责报送</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以上附件电子版在临夏市人民政府门户网站——政府信息公开——信息公开年度报告2020年栏目下载</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（此件公开发布）</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临夏市人民政府办公室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2021年6月21日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b w:val="0"/>
          <w:bCs/>
          <w:snapToGrid/>
          <w:color w:val="BEBEBE"/>
          <w:sz w:val="20"/>
          <w:lang w:val="en-US" w:eastAsia="zh-CN"/>
        </w:rPr>
      </w:pPr>
      <w:r>
        <w:rPr>
          <w:rFonts w:hint="eastAsia" w:ascii="仿宋_GB2312" w:hAnsi="仿宋_GB2312" w:eastAsia="仿宋_GB2312" w:cs="仿宋_GB2312"/>
          <w:sz w:val="28"/>
          <w:szCs w:val="28"/>
          <w:lang w:val="en-US" w:eastAsia="zh-CN"/>
        </w:rPr>
        <w:t>附件1</w:t>
      </w:r>
      <w:r>
        <w:rPr>
          <w:rFonts w:hint="eastAsia"/>
          <w:b w:val="0"/>
          <w:bCs/>
          <w:snapToGrid/>
          <w:color w:val="BEBEBE"/>
          <w:sz w:val="32"/>
          <w:szCs w:val="32"/>
          <w:lang w:val="en-US" w:eastAsia="zh-CN"/>
        </w:rPr>
        <w:t>（各镇街道、市政府各组成部门负责报送）</w:t>
      </w:r>
    </w:p>
    <w:p>
      <w:pPr>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上半年</w:t>
      </w:r>
      <w:r>
        <w:rPr>
          <w:rFonts w:hint="eastAsia" w:ascii="方正小标宋简体" w:hAnsi="方正小标宋简体" w:eastAsia="方正小标宋简体" w:cs="方正小标宋简体"/>
          <w:sz w:val="36"/>
          <w:szCs w:val="36"/>
        </w:rPr>
        <w:t>政府信息公开工作年度报告格式模板</w:t>
      </w:r>
    </w:p>
    <w:p>
      <w:pPr>
        <w:rPr>
          <w:rFonts w:hint="eastAsia"/>
          <w:lang w:eastAsia="zh-CN"/>
        </w:rPr>
      </w:pP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这一项主要报告本机关上一年度政府信息公开工作总体情况，重在聚焦主题主线，对本机关贯彻落实《中华人民共和国政府信息公开条例》情况进行综述，主要包括主动公开、依申请公开、</w:t>
      </w:r>
      <w:r>
        <w:rPr>
          <w:rFonts w:hint="eastAsia" w:ascii="仿宋_GB2312" w:hAnsi="仿宋_GB2312" w:eastAsia="仿宋_GB2312" w:cs="仿宋_GB2312"/>
          <w:sz w:val="32"/>
          <w:szCs w:val="32"/>
          <w:lang w:val="en-US" w:eastAsia="zh-CN"/>
        </w:rPr>
        <w:t>政务信息报送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政务新媒体管理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市政府网站责任栏目更新、群众信访件答复、</w:t>
      </w:r>
      <w:r>
        <w:rPr>
          <w:rFonts w:hint="eastAsia" w:ascii="仿宋_GB2312" w:hAnsi="仿宋_GB2312" w:eastAsia="仿宋_GB2312" w:cs="仿宋_GB2312"/>
          <w:sz w:val="32"/>
          <w:szCs w:val="32"/>
        </w:rPr>
        <w:t>监督保障等方面。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主动公开政府信息情况</w:t>
      </w:r>
    </w:p>
    <w:tbl>
      <w:tblPr>
        <w:tblStyle w:val="4"/>
        <w:tblW w:w="8140" w:type="dxa"/>
        <w:jc w:val="center"/>
        <w:shd w:val="clear" w:color="auto" w:fill="auto"/>
        <w:tblLayout w:type="fixed"/>
        <w:tblCellMar>
          <w:top w:w="0" w:type="dxa"/>
          <w:left w:w="0" w:type="dxa"/>
          <w:bottom w:w="0" w:type="dxa"/>
          <w:right w:w="0" w:type="dxa"/>
        </w:tblCellMar>
      </w:tblPr>
      <w:tblGrid>
        <w:gridCol w:w="3113"/>
        <w:gridCol w:w="1875"/>
        <w:gridCol w:w="6"/>
        <w:gridCol w:w="1265"/>
        <w:gridCol w:w="1881"/>
      </w:tblGrid>
      <w:tr>
        <w:tblPrEx>
          <w:shd w:val="clear" w:color="auto" w:fill="auto"/>
          <w:tblCellMar>
            <w:top w:w="0" w:type="dxa"/>
            <w:left w:w="0" w:type="dxa"/>
            <w:bottom w:w="0" w:type="dxa"/>
            <w:right w:w="0" w:type="dxa"/>
          </w:tblCellMar>
        </w:tblPrEx>
        <w:trPr>
          <w:trHeight w:val="654"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xml:space="preserve">第二十条第（一）项                                                                   </w:t>
            </w:r>
            <w:r>
              <w:rPr>
                <w:rFonts w:hint="eastAsia"/>
                <w:b w:val="0"/>
                <w:bCs/>
                <w:snapToGrid/>
                <w:color w:val="BEBEBE"/>
                <w:sz w:val="20"/>
                <w:lang w:val="en-US" w:eastAsia="zh-CN"/>
              </w:rPr>
              <w:t>（由政府统一制定发布，由市司法局填报）</w:t>
            </w:r>
          </w:p>
        </w:tc>
      </w:tr>
      <w:tr>
        <w:tblPrEx>
          <w:shd w:val="clear" w:color="auto" w:fill="auto"/>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shd w:val="clear" w:color="auto" w:fill="auto"/>
          <w:tblCellMar>
            <w:top w:w="0" w:type="dxa"/>
            <w:left w:w="0" w:type="dxa"/>
            <w:bottom w:w="0" w:type="dxa"/>
            <w:right w:w="0" w:type="dxa"/>
          </w:tblCellMar>
        </w:tblPrEx>
        <w:trPr>
          <w:trHeight w:val="906"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r>
      <w:tr>
        <w:tblPrEx>
          <w:shd w:val="clear" w:color="auto" w:fill="auto"/>
          <w:tblCellMar>
            <w:top w:w="0" w:type="dxa"/>
            <w:left w:w="0" w:type="dxa"/>
            <w:bottom w:w="0" w:type="dxa"/>
            <w:right w:w="0" w:type="dxa"/>
          </w:tblCellMar>
        </w:tblPrEx>
        <w:trPr>
          <w:trHeight w:val="83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w:t>
            </w:r>
          </w:p>
        </w:tc>
      </w:tr>
      <w:tr>
        <w:tblPrEx>
          <w:shd w:val="clear" w:color="auto" w:fill="auto"/>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xml:space="preserve">第二十条第（五）项                                                             </w:t>
            </w:r>
            <w:r>
              <w:rPr>
                <w:rFonts w:hint="eastAsia"/>
                <w:b w:val="0"/>
                <w:bCs/>
                <w:snapToGrid/>
                <w:color w:val="BEBEBE"/>
                <w:sz w:val="20"/>
                <w:lang w:val="en-US" w:eastAsia="zh-CN"/>
              </w:rPr>
              <w:t xml:space="preserve">（由拥有行政权力的单位负责填报）  </w:t>
            </w:r>
            <w:r>
              <w:rPr>
                <w:rFonts w:hint="eastAsia" w:ascii="楷体" w:hAnsi="楷体" w:eastAsia="楷体" w:cs="楷体"/>
                <w:color w:val="auto"/>
                <w:kern w:val="0"/>
                <w:sz w:val="20"/>
                <w:szCs w:val="20"/>
                <w:lang w:val="en-US" w:eastAsia="zh-CN" w:bidi="ar"/>
              </w:rPr>
              <w:t xml:space="preserve">  </w:t>
            </w:r>
            <w:r>
              <w:rPr>
                <w:rFonts w:hint="eastAsia" w:ascii="宋体" w:hAnsi="宋体" w:eastAsia="宋体" w:cs="宋体"/>
                <w:color w:val="000000"/>
                <w:kern w:val="0"/>
                <w:sz w:val="20"/>
                <w:szCs w:val="20"/>
                <w:lang w:val="en-US" w:eastAsia="zh-CN" w:bidi="ar"/>
              </w:rPr>
              <w:t xml:space="preserve">                                                     </w:t>
            </w:r>
          </w:p>
        </w:tc>
      </w:tr>
      <w:tr>
        <w:tblPrEx>
          <w:shd w:val="clear" w:color="auto" w:fill="auto"/>
          <w:tblCellMar>
            <w:top w:w="0" w:type="dxa"/>
            <w:left w:w="0" w:type="dxa"/>
            <w:bottom w:w="0" w:type="dxa"/>
            <w:right w:w="0" w:type="dxa"/>
          </w:tblCellMar>
        </w:tblPrEx>
        <w:trPr>
          <w:trHeight w:val="1357"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shd w:val="clear" w:color="auto" w:fill="auto"/>
          <w:tblCellMar>
            <w:top w:w="0" w:type="dxa"/>
            <w:left w:w="0" w:type="dxa"/>
            <w:bottom w:w="0" w:type="dxa"/>
            <w:right w:w="0" w:type="dxa"/>
          </w:tblCellMar>
        </w:tblPrEx>
        <w:trPr>
          <w:trHeight w:val="124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b w:val="0"/>
                <w:bCs/>
                <w:snapToGrid/>
                <w:color w:val="BEBEBE"/>
                <w:sz w:val="20"/>
                <w:lang w:val="en-US" w:eastAsia="zh-CN"/>
              </w:rPr>
              <w:t>（种类数量）</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b w:val="0"/>
                <w:bCs/>
                <w:snapToGrid/>
                <w:color w:val="BEBEBE"/>
                <w:sz w:val="20"/>
                <w:lang w:val="en-US" w:eastAsia="zh-CN"/>
              </w:rPr>
              <w:t>（分别注明增和减，例：增3项/减2项）</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lang w:val="en-US"/>
              </w:rPr>
            </w:pPr>
            <w:r>
              <w:rPr>
                <w:rFonts w:hint="eastAsia" w:ascii="楷体" w:hAnsi="楷体" w:eastAsia="楷体" w:cs="楷体"/>
                <w:color w:val="auto"/>
                <w:kern w:val="0"/>
                <w:sz w:val="20"/>
                <w:szCs w:val="20"/>
                <w:lang w:val="en-US" w:eastAsia="zh-CN" w:bidi="ar"/>
              </w:rPr>
              <w:t>　</w:t>
            </w:r>
            <w:r>
              <w:rPr>
                <w:rFonts w:hint="eastAsia"/>
                <w:b w:val="0"/>
                <w:bCs/>
                <w:snapToGrid/>
                <w:color w:val="BEBEBE"/>
                <w:sz w:val="20"/>
                <w:lang w:val="en-US" w:eastAsia="zh-CN"/>
              </w:rPr>
              <w:t>（办件数量）</w:t>
            </w:r>
          </w:p>
        </w:tc>
      </w:tr>
      <w:tr>
        <w:tblPrEx>
          <w:shd w:val="clear" w:color="auto" w:fill="auto"/>
          <w:tblCellMar>
            <w:top w:w="0" w:type="dxa"/>
            <w:left w:w="0" w:type="dxa"/>
            <w:bottom w:w="0" w:type="dxa"/>
            <w:right w:w="0" w:type="dxa"/>
          </w:tblCellMar>
        </w:tblPrEx>
        <w:trPr>
          <w:trHeight w:val="1336"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w:t>
            </w:r>
            <w:r>
              <w:rPr>
                <w:rFonts w:hint="eastAsia"/>
                <w:b w:val="0"/>
                <w:bCs/>
                <w:snapToGrid/>
                <w:color w:val="BEBEBE"/>
                <w:sz w:val="20"/>
                <w:lang w:val="en-US" w:eastAsia="zh-CN"/>
              </w:rPr>
              <w:t>（除行政许可外的，行政备案、行政给付、行政确认等）</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w:t>
            </w:r>
            <w:r>
              <w:rPr>
                <w:rFonts w:hint="eastAsia"/>
                <w:b w:val="0"/>
                <w:bCs/>
                <w:snapToGrid/>
                <w:color w:val="BEBEBE"/>
                <w:sz w:val="20"/>
                <w:lang w:val="en-US" w:eastAsia="zh-CN"/>
              </w:rPr>
              <w:t>（分别注明增和减，例：增3项/减2项）</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w:t>
            </w:r>
            <w:r>
              <w:rPr>
                <w:rFonts w:hint="eastAsia"/>
                <w:b w:val="0"/>
                <w:bCs/>
                <w:snapToGrid/>
                <w:color w:val="BEBEBE"/>
                <w:sz w:val="20"/>
                <w:lang w:val="en-US" w:eastAsia="zh-CN"/>
              </w:rPr>
              <w:t>（办件数量）</w:t>
            </w:r>
          </w:p>
        </w:tc>
      </w:tr>
      <w:tr>
        <w:tblPrEx>
          <w:shd w:val="clear" w:color="auto" w:fill="auto"/>
          <w:tblCellMar>
            <w:top w:w="0" w:type="dxa"/>
            <w:left w:w="0" w:type="dxa"/>
            <w:bottom w:w="0" w:type="dxa"/>
            <w:right w:w="0" w:type="dxa"/>
          </w:tblCellMar>
        </w:tblPrEx>
        <w:trPr>
          <w:trHeight w:val="1143"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xml:space="preserve">第二十条第（六）项                                                             </w:t>
            </w:r>
            <w:r>
              <w:rPr>
                <w:rFonts w:hint="eastAsia"/>
                <w:b w:val="0"/>
                <w:bCs/>
                <w:snapToGrid/>
                <w:color w:val="BEBEBE"/>
                <w:sz w:val="20"/>
                <w:lang w:val="en-US" w:eastAsia="zh-CN"/>
              </w:rPr>
              <w:t>（由拥有行政权力的单位负责填报）</w:t>
            </w:r>
          </w:p>
        </w:tc>
      </w:tr>
      <w:tr>
        <w:tblPrEx>
          <w:shd w:val="clear" w:color="auto" w:fill="auto"/>
          <w:tblCellMar>
            <w:top w:w="0" w:type="dxa"/>
            <w:left w:w="0" w:type="dxa"/>
            <w:bottom w:w="0" w:type="dxa"/>
            <w:right w:w="0" w:type="dxa"/>
          </w:tblCellMar>
        </w:tblPrEx>
        <w:trPr>
          <w:trHeight w:val="79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shd w:val="clear" w:color="auto" w:fill="auto"/>
          <w:tblCellMar>
            <w:top w:w="0" w:type="dxa"/>
            <w:left w:w="0" w:type="dxa"/>
            <w:bottom w:w="0" w:type="dxa"/>
            <w:right w:w="0" w:type="dxa"/>
          </w:tblCellMar>
        </w:tblPrEx>
        <w:trPr>
          <w:trHeight w:val="766"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w:t>
            </w:r>
            <w:r>
              <w:rPr>
                <w:rFonts w:hint="eastAsia"/>
                <w:b w:val="0"/>
                <w:bCs/>
                <w:snapToGrid/>
                <w:color w:val="BEBEBE"/>
                <w:sz w:val="20"/>
                <w:lang w:val="en-US" w:eastAsia="zh-CN"/>
              </w:rPr>
              <w:t>（种类数量）</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w:t>
            </w:r>
            <w:r>
              <w:rPr>
                <w:rFonts w:hint="eastAsia"/>
                <w:b w:val="0"/>
                <w:bCs/>
                <w:snapToGrid/>
                <w:color w:val="BEBEBE"/>
                <w:sz w:val="20"/>
                <w:lang w:val="en-US" w:eastAsia="zh-CN"/>
              </w:rPr>
              <w:t>（分别注明增和减，例：增3项/减2项）</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w:t>
            </w:r>
            <w:r>
              <w:rPr>
                <w:rFonts w:hint="eastAsia"/>
                <w:b w:val="0"/>
                <w:bCs/>
                <w:snapToGrid/>
                <w:color w:val="BEBEBE"/>
                <w:sz w:val="20"/>
                <w:lang w:val="en-US" w:eastAsia="zh-CN"/>
              </w:rPr>
              <w:t>（办件数量）</w:t>
            </w:r>
          </w:p>
        </w:tc>
      </w:tr>
      <w:tr>
        <w:tblPrEx>
          <w:shd w:val="clear" w:color="auto" w:fill="auto"/>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0"/>
                <w:sz w:val="20"/>
                <w:szCs w:val="20"/>
                <w:lang w:val="en-US" w:eastAsia="zh-CN" w:bidi="ar"/>
              </w:rPr>
              <w:t>　</w:t>
            </w:r>
            <w:r>
              <w:rPr>
                <w:rFonts w:hint="eastAsia"/>
                <w:b w:val="0"/>
                <w:bCs/>
                <w:snapToGrid/>
                <w:color w:val="BEBEBE"/>
                <w:sz w:val="20"/>
                <w:lang w:val="en-US" w:eastAsia="zh-CN"/>
              </w:rPr>
              <w:t>（种类数量）</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0"/>
                <w:sz w:val="20"/>
                <w:szCs w:val="20"/>
                <w:lang w:val="en-US" w:eastAsia="zh-CN" w:bidi="ar"/>
              </w:rPr>
              <w:t>　</w:t>
            </w:r>
            <w:r>
              <w:rPr>
                <w:rFonts w:hint="eastAsia"/>
                <w:b w:val="0"/>
                <w:bCs/>
                <w:snapToGrid/>
                <w:color w:val="BEBEBE"/>
                <w:sz w:val="20"/>
                <w:lang w:val="en-US" w:eastAsia="zh-CN"/>
              </w:rPr>
              <w:t>（分别注明增和减，例：增3项/减2项）</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400" w:leftChars="0" w:right="0" w:rightChars="0" w:hanging="400" w:hangingChars="200"/>
              <w:jc w:val="left"/>
              <w:rPr>
                <w:rFonts w:hint="eastAsia" w:ascii="楷体" w:hAnsi="楷体" w:eastAsia="楷体" w:cs="楷体"/>
                <w:color w:val="auto"/>
                <w:kern w:val="0"/>
                <w:sz w:val="20"/>
                <w:szCs w:val="20"/>
                <w:lang w:val="en-US" w:eastAsia="zh-CN" w:bidi="ar"/>
              </w:rPr>
            </w:pPr>
            <w:r>
              <w:rPr>
                <w:rFonts w:hint="eastAsia" w:ascii="楷体" w:hAnsi="楷体" w:eastAsia="楷体" w:cs="楷体"/>
                <w:color w:val="auto"/>
                <w:kern w:val="0"/>
                <w:sz w:val="20"/>
                <w:szCs w:val="20"/>
                <w:lang w:val="en-US" w:eastAsia="zh-CN" w:bidi="ar"/>
              </w:rPr>
              <w:t xml:space="preserve">　            </w:t>
            </w:r>
            <w:r>
              <w:rPr>
                <w:rFonts w:hint="eastAsia"/>
                <w:b w:val="0"/>
                <w:bCs/>
                <w:snapToGrid/>
                <w:color w:val="BEBEBE"/>
                <w:sz w:val="20"/>
                <w:lang w:val="en-US" w:eastAsia="zh-CN"/>
              </w:rPr>
              <w:t>（办件数量）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eastAsia" w:ascii="楷体" w:hAnsi="楷体" w:eastAsia="楷体" w:cs="楷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0"/>
                <w:sz w:val="20"/>
                <w:szCs w:val="20"/>
                <w:lang w:val="en-US" w:eastAsia="zh-CN" w:bidi="ar"/>
              </w:rPr>
            </w:pPr>
          </w:p>
        </w:tc>
      </w:tr>
      <w:tr>
        <w:tblPrEx>
          <w:shd w:val="clear" w:color="auto" w:fill="auto"/>
          <w:tblCellMar>
            <w:top w:w="0" w:type="dxa"/>
            <w:left w:w="0" w:type="dxa"/>
            <w:bottom w:w="0" w:type="dxa"/>
            <w:right w:w="0" w:type="dxa"/>
          </w:tblCellMar>
        </w:tblPrEx>
        <w:trPr>
          <w:trHeight w:val="12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xml:space="preserve">第二十条第（八）项      </w:t>
            </w:r>
            <w:r>
              <w:rPr>
                <w:rFonts w:hint="eastAsia" w:ascii="楷体" w:hAnsi="楷体" w:eastAsia="楷体" w:cs="楷体"/>
                <w:color w:val="auto"/>
                <w:kern w:val="0"/>
                <w:sz w:val="20"/>
                <w:szCs w:val="20"/>
                <w:lang w:val="en-US" w:eastAsia="zh-CN" w:bidi="ar"/>
              </w:rPr>
              <w:t xml:space="preserve">                                                       </w:t>
            </w:r>
            <w:r>
              <w:rPr>
                <w:rFonts w:hint="eastAsia"/>
                <w:b w:val="0"/>
                <w:bCs/>
                <w:snapToGrid/>
                <w:color w:val="BEBEBE"/>
                <w:sz w:val="20"/>
                <w:lang w:val="en-US" w:eastAsia="zh-CN"/>
              </w:rPr>
              <w:t>（由市财政局负责填报）</w:t>
            </w:r>
          </w:p>
        </w:tc>
      </w:tr>
      <w:tr>
        <w:tblPrEx>
          <w:shd w:val="clear" w:color="auto" w:fill="auto"/>
          <w:tblCellMar>
            <w:top w:w="0" w:type="dxa"/>
            <w:left w:w="0" w:type="dxa"/>
            <w:bottom w:w="0" w:type="dxa"/>
            <w:right w:w="0" w:type="dxa"/>
          </w:tblCellMar>
        </w:tblPrEx>
        <w:trPr>
          <w:trHeight w:val="1056"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shd w:val="clear" w:color="auto" w:fill="auto"/>
          <w:tblCellMar>
            <w:top w:w="0" w:type="dxa"/>
            <w:left w:w="0" w:type="dxa"/>
            <w:bottom w:w="0" w:type="dxa"/>
            <w:right w:w="0" w:type="dxa"/>
          </w:tblCellMar>
        </w:tblPrEx>
        <w:trPr>
          <w:trHeight w:val="142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400" w:right="0" w:hanging="400" w:hangingChars="200"/>
              <w:jc w:val="left"/>
            </w:pPr>
            <w:r>
              <w:rPr>
                <w:rFonts w:hint="eastAsia" w:ascii="宋体" w:hAnsi="宋体" w:eastAsia="宋体" w:cs="宋体"/>
                <w:color w:val="000000"/>
                <w:kern w:val="0"/>
                <w:sz w:val="20"/>
                <w:szCs w:val="20"/>
                <w:lang w:val="en-US" w:eastAsia="zh-CN" w:bidi="ar"/>
              </w:rPr>
              <w:t xml:space="preserve">行政事业性收费            </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eastAsia" w:ascii="楷体" w:hAnsi="楷体" w:eastAsia="楷体" w:cs="楷体"/>
                <w:color w:val="auto"/>
              </w:rPr>
            </w:pPr>
            <w:r>
              <w:rPr>
                <w:rFonts w:hint="eastAsia" w:ascii="楷体" w:hAnsi="楷体" w:eastAsia="楷体" w:cs="楷体"/>
                <w:color w:val="auto"/>
                <w:kern w:val="0"/>
                <w:sz w:val="20"/>
                <w:szCs w:val="20"/>
                <w:lang w:val="en-US" w:eastAsia="zh-CN" w:bidi="ar"/>
              </w:rPr>
              <w:t>　</w:t>
            </w:r>
            <w:r>
              <w:rPr>
                <w:rFonts w:hint="eastAsia"/>
                <w:b w:val="0"/>
                <w:bCs/>
                <w:snapToGrid/>
                <w:color w:val="BEBEBE"/>
                <w:sz w:val="20"/>
                <w:lang w:val="en-US" w:eastAsia="zh-CN"/>
              </w:rPr>
              <w:t>（种类数量）</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eastAsia" w:ascii="楷体" w:hAnsi="楷体" w:eastAsia="楷体" w:cs="楷体"/>
                <w:color w:val="auto"/>
              </w:rPr>
            </w:pPr>
            <w:r>
              <w:rPr>
                <w:rFonts w:hint="eastAsia"/>
                <w:b w:val="0"/>
                <w:bCs/>
                <w:snapToGrid/>
                <w:color w:val="BEBEBE"/>
                <w:sz w:val="20"/>
                <w:lang w:val="en-US" w:eastAsia="zh-CN"/>
              </w:rPr>
              <w:t>（分别注明种类增和减，例：增3项/减2项） </w:t>
            </w:r>
          </w:p>
        </w:tc>
      </w:tr>
      <w:tr>
        <w:tblPrEx>
          <w:shd w:val="clear" w:color="auto" w:fill="auto"/>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xml:space="preserve">第二十条第（九）项                                                             </w:t>
            </w:r>
            <w:r>
              <w:rPr>
                <w:rFonts w:hint="eastAsia"/>
                <w:b w:val="0"/>
                <w:bCs/>
                <w:snapToGrid/>
                <w:color w:val="BEBEBE"/>
                <w:sz w:val="20"/>
                <w:lang w:val="en-US" w:eastAsia="zh-CN"/>
              </w:rPr>
              <w:t>（由市财政局负责填报）</w:t>
            </w:r>
          </w:p>
        </w:tc>
      </w:tr>
      <w:tr>
        <w:tblPrEx>
          <w:shd w:val="clear" w:color="auto" w:fill="auto"/>
          <w:tblCellMar>
            <w:top w:w="0" w:type="dxa"/>
            <w:left w:w="0" w:type="dxa"/>
            <w:bottom w:w="0" w:type="dxa"/>
            <w:right w:w="0" w:type="dxa"/>
          </w:tblCellMar>
        </w:tblPrEx>
        <w:trPr>
          <w:trHeight w:val="97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shd w:val="clear" w:color="auto" w:fill="auto"/>
          <w:tblCellMar>
            <w:top w:w="0" w:type="dxa"/>
            <w:left w:w="0" w:type="dxa"/>
            <w:bottom w:w="0" w:type="dxa"/>
            <w:right w:w="0" w:type="dxa"/>
          </w:tblCellMar>
        </w:tblPrEx>
        <w:trPr>
          <w:trHeight w:val="11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 xml:space="preserve">政府集中采购              </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left"/>
              <w:rPr>
                <w:rFonts w:hint="eastAsia" w:ascii="楷体" w:hAnsi="楷体" w:eastAsia="楷体" w:cs="楷体"/>
                <w:color w:val="auto"/>
                <w:kern w:val="2"/>
                <w:sz w:val="21"/>
                <w:szCs w:val="24"/>
                <w:lang w:val="en-US" w:eastAsia="zh-CN" w:bidi="ar-SA"/>
              </w:rPr>
            </w:pPr>
            <w:r>
              <w:rPr>
                <w:rFonts w:hint="eastAsia" w:ascii="楷体" w:hAnsi="楷体" w:eastAsia="楷体" w:cs="楷体"/>
                <w:color w:val="auto"/>
                <w:kern w:val="0"/>
                <w:sz w:val="20"/>
                <w:szCs w:val="20"/>
                <w:lang w:val="en-US" w:eastAsia="zh-CN" w:bidi="ar"/>
              </w:rPr>
              <w:t>　</w:t>
            </w:r>
            <w:r>
              <w:rPr>
                <w:rFonts w:hint="eastAsia"/>
                <w:b w:val="0"/>
                <w:bCs/>
                <w:snapToGrid/>
                <w:color w:val="BEBEBE"/>
                <w:sz w:val="20"/>
                <w:lang w:val="en-US" w:eastAsia="zh-CN"/>
              </w:rPr>
              <w:t>（种类数量）</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eastAsia" w:ascii="楷体" w:hAnsi="楷体" w:eastAsia="楷体" w:cs="楷体"/>
                <w:color w:val="auto"/>
                <w:kern w:val="2"/>
                <w:sz w:val="21"/>
                <w:szCs w:val="24"/>
                <w:lang w:val="en-US" w:eastAsia="zh-CN" w:bidi="ar-SA"/>
              </w:rPr>
            </w:pPr>
          </w:p>
        </w:tc>
      </w:tr>
    </w:tbl>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w:t>
      </w:r>
      <w:r>
        <w:rPr>
          <w:rFonts w:hint="eastAsia" w:ascii="黑体" w:hAnsi="黑体" w:eastAsia="黑体" w:cs="黑体"/>
          <w:sz w:val="32"/>
          <w:szCs w:val="32"/>
          <w:lang w:val="en-US" w:eastAsia="zh-CN"/>
        </w:rPr>
        <w:t>依申请</w:t>
      </w:r>
      <w:r>
        <w:rPr>
          <w:rFonts w:hint="eastAsia" w:ascii="黑体" w:hAnsi="黑体" w:eastAsia="黑体" w:cs="黑体"/>
          <w:sz w:val="32"/>
          <w:szCs w:val="32"/>
        </w:rPr>
        <w:t>公开信息情况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03"/>
        <w:gridCol w:w="694"/>
        <w:gridCol w:w="2906"/>
        <w:gridCol w:w="562"/>
        <w:gridCol w:w="675"/>
        <w:gridCol w:w="825"/>
        <w:gridCol w:w="769"/>
        <w:gridCol w:w="831"/>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1" w:hRule="atLeast"/>
          <w:jc w:val="center"/>
        </w:trPr>
        <w:tc>
          <w:tcPr>
            <w:tcW w:w="4003"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068"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3" w:hRule="atLeast"/>
          <w:jc w:val="center"/>
        </w:trPr>
        <w:tc>
          <w:tcPr>
            <w:tcW w:w="400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自然人</w:t>
            </w:r>
          </w:p>
        </w:tc>
        <w:tc>
          <w:tcPr>
            <w:tcW w:w="3811"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55" w:hRule="atLeast"/>
          <w:jc w:val="center"/>
        </w:trPr>
        <w:tc>
          <w:tcPr>
            <w:tcW w:w="4003"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商业企业</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科研机构</w:t>
            </w:r>
          </w:p>
        </w:tc>
        <w:tc>
          <w:tcPr>
            <w:tcW w:w="76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社会公益组织</w:t>
            </w:r>
          </w:p>
        </w:tc>
        <w:tc>
          <w:tcPr>
            <w:tcW w:w="83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18" w:hRule="atLeast"/>
          <w:jc w:val="center"/>
        </w:trPr>
        <w:tc>
          <w:tcPr>
            <w:tcW w:w="400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9" w:hRule="atLeast"/>
          <w:jc w:val="center"/>
        </w:trPr>
        <w:tc>
          <w:tcPr>
            <w:tcW w:w="400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both"/>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三、本年度办理结果</w:t>
            </w:r>
          </w:p>
        </w:tc>
        <w:tc>
          <w:tcPr>
            <w:tcW w:w="360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（一）予以公开</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rP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60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（三）不予公开</w:t>
            </w: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1.属于国家秘密</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3.危及“三安全一稳定”</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4.保护第三方合法权益</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6.属于四类过程性信息</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7.属于行政执法案卷</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8.属于行政查询事项</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（四）无法提供</w:t>
            </w: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（五）不予处理</w:t>
            </w: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1.信访举报投诉类申请</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2.重复申请</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3.要求提供公开出版物</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60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（六）其他处理</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3"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60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（七）总计</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4003"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56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6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6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8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bl>
    <w:p>
      <w:pPr>
        <w:ind w:firstLine="640" w:firstLineChars="200"/>
        <w:rPr>
          <w:rFonts w:hint="eastAsia"/>
          <w:b w:val="0"/>
          <w:bCs/>
          <w:snapToGrid/>
          <w:color w:val="BEBEBE"/>
          <w:sz w:val="32"/>
          <w:szCs w:val="32"/>
          <w:lang w:val="en-US" w:eastAsia="zh-CN"/>
        </w:rPr>
      </w:pPr>
      <w:r>
        <w:rPr>
          <w:rFonts w:hint="eastAsia" w:ascii="黑体" w:hAnsi="黑体" w:eastAsia="黑体" w:cs="黑体"/>
          <w:sz w:val="32"/>
          <w:szCs w:val="32"/>
        </w:rPr>
        <w:t>四、政府信息公开行政复议、行政诉讼情况</w:t>
      </w:r>
      <w:r>
        <w:rPr>
          <w:rFonts w:hint="eastAsia"/>
          <w:b w:val="0"/>
          <w:bCs/>
          <w:snapToGrid/>
          <w:color w:val="BEBEBE"/>
          <w:sz w:val="32"/>
          <w:szCs w:val="32"/>
          <w:lang w:val="en-US" w:eastAsia="zh-CN"/>
        </w:rPr>
        <w:t>（由依申请公开问题引起的行政复议和行政诉讼情况）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Calibri" w:hAnsi="Calibri" w:cs="Calibri" w:eastAsiaTheme="minorEastAsia"/>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bl>
    <w:p>
      <w:pPr>
        <w:ind w:firstLine="640" w:firstLineChars="200"/>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一项主要报告本机关上一年度政府信息公开工作中存在的主要问题及改进情况。此项内容重在实事求是、明确具体，避免笼统模糊、泛泛而谈。查找问题要有针对性，改进举措要有实效性，不得出现敷衍了事甚至年年雷同现象。</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六、其他需要报告的事项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这一项主要报告本机关认为需要报告的其他事项，以及其他有关文件专门要求通过政府信息公开工作年度报告予以报告的事项。</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28"/>
          <w:szCs w:val="28"/>
          <w:lang w:val="en-US" w:eastAsia="zh-CN"/>
        </w:rPr>
      </w:pPr>
    </w:p>
    <w:p>
      <w:pPr>
        <w:pStyle w:val="2"/>
        <w:rPr>
          <w:rFonts w:hint="default" w:ascii="仿宋_GB2312" w:hAnsi="仿宋_GB2312" w:eastAsia="仿宋_GB2312" w:cs="仿宋_GB2312"/>
          <w:sz w:val="28"/>
          <w:szCs w:val="28"/>
          <w:lang w:val="en-US" w:eastAsia="zh-CN"/>
        </w:rPr>
      </w:pPr>
    </w:p>
    <w:p>
      <w:pPr>
        <w:pStyle w:val="2"/>
        <w:rPr>
          <w:rFonts w:hint="default" w:ascii="仿宋_GB2312" w:hAnsi="仿宋_GB2312" w:eastAsia="仿宋_GB2312" w:cs="仿宋_GB2312"/>
          <w:sz w:val="28"/>
          <w:szCs w:val="28"/>
          <w:lang w:val="en-US" w:eastAsia="zh-CN"/>
        </w:rPr>
      </w:pPr>
    </w:p>
    <w:p>
      <w:pPr>
        <w:pStyle w:val="2"/>
        <w:rPr>
          <w:rFonts w:hint="default" w:ascii="仿宋_GB2312" w:hAnsi="仿宋_GB2312" w:eastAsia="仿宋_GB2312" w:cs="仿宋_GB2312"/>
          <w:sz w:val="28"/>
          <w:szCs w:val="28"/>
          <w:lang w:val="en-US" w:eastAsia="zh-CN"/>
        </w:rPr>
      </w:pPr>
    </w:p>
    <w:p>
      <w:pPr>
        <w:pStyle w:val="2"/>
        <w:rPr>
          <w:rFonts w:hint="default" w:ascii="仿宋_GB2312" w:hAnsi="仿宋_GB2312" w:eastAsia="仿宋_GB2312" w:cs="仿宋_GB2312"/>
          <w:sz w:val="28"/>
          <w:szCs w:val="28"/>
          <w:lang w:val="en-US" w:eastAsia="zh-CN"/>
        </w:rPr>
      </w:pPr>
    </w:p>
    <w:p>
      <w:pPr>
        <w:pStyle w:val="2"/>
        <w:rPr>
          <w:rFonts w:hint="default" w:ascii="仿宋_GB2312" w:hAnsi="仿宋_GB2312" w:eastAsia="仿宋_GB2312" w:cs="仿宋_GB2312"/>
          <w:sz w:val="28"/>
          <w:szCs w:val="28"/>
          <w:lang w:val="en-US" w:eastAsia="zh-CN"/>
        </w:rPr>
      </w:pPr>
    </w:p>
    <w:p>
      <w:pPr>
        <w:pStyle w:val="2"/>
        <w:rPr>
          <w:rFonts w:hint="default" w:ascii="仿宋_GB2312" w:hAnsi="仿宋_GB2312" w:eastAsia="仿宋_GB2312" w:cs="仿宋_GB2312"/>
          <w:sz w:val="28"/>
          <w:szCs w:val="28"/>
          <w:lang w:val="en-US" w:eastAsia="zh-CN"/>
        </w:rPr>
      </w:pPr>
    </w:p>
    <w:p>
      <w:pPr>
        <w:pStyle w:val="2"/>
        <w:rPr>
          <w:rFonts w:hint="default" w:ascii="仿宋_GB2312" w:hAnsi="仿宋_GB2312" w:eastAsia="仿宋_GB2312" w:cs="仿宋_GB2312"/>
          <w:sz w:val="28"/>
          <w:szCs w:val="28"/>
          <w:lang w:val="en-US" w:eastAsia="zh-CN"/>
        </w:rPr>
      </w:pPr>
    </w:p>
    <w:p>
      <w:pPr>
        <w:pStyle w:val="2"/>
        <w:rPr>
          <w:rFonts w:hint="default" w:ascii="仿宋_GB2312" w:hAnsi="仿宋_GB2312" w:eastAsia="仿宋_GB2312" w:cs="仿宋_GB2312"/>
          <w:sz w:val="28"/>
          <w:szCs w:val="28"/>
          <w:lang w:val="en-US" w:eastAsia="zh-CN"/>
        </w:rPr>
      </w:pPr>
    </w:p>
    <w:p>
      <w:pPr>
        <w:pStyle w:val="2"/>
        <w:rPr>
          <w:rFonts w:hint="default" w:ascii="仿宋_GB2312" w:hAnsi="仿宋_GB2312" w:eastAsia="仿宋_GB2312" w:cs="仿宋_GB2312"/>
          <w:sz w:val="28"/>
          <w:szCs w:val="28"/>
          <w:lang w:val="en-US" w:eastAsia="zh-CN"/>
        </w:rPr>
      </w:pPr>
    </w:p>
    <w:p>
      <w:pPr>
        <w:pStyle w:val="2"/>
        <w:ind w:left="0" w:leftChars="0" w:firstLine="0" w:firstLineChars="0"/>
        <w:rPr>
          <w:rFonts w:hint="default"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b w:val="0"/>
          <w:bCs/>
          <w:snapToGrid/>
          <w:color w:val="BEBEBE"/>
          <w:sz w:val="32"/>
          <w:szCs w:val="32"/>
          <w:lang w:val="en-US" w:eastAsia="zh-CN"/>
        </w:rPr>
      </w:pPr>
      <w:r>
        <w:rPr>
          <w:rFonts w:hint="eastAsia" w:ascii="仿宋_GB2312" w:hAnsi="仿宋_GB2312" w:eastAsia="仿宋_GB2312" w:cs="仿宋_GB2312"/>
          <w:sz w:val="28"/>
          <w:szCs w:val="28"/>
          <w:lang w:val="en-US" w:eastAsia="zh-CN"/>
        </w:rPr>
        <w:t>附件2</w:t>
      </w:r>
      <w:r>
        <w:rPr>
          <w:rFonts w:hint="eastAsia"/>
          <w:b w:val="0"/>
          <w:bCs/>
          <w:snapToGrid/>
          <w:color w:val="BEBEBE"/>
          <w:sz w:val="32"/>
          <w:szCs w:val="32"/>
          <w:lang w:eastAsia="zh-CN"/>
        </w:rPr>
        <w:t>（</w:t>
      </w:r>
      <w:r>
        <w:rPr>
          <w:rFonts w:hint="eastAsia"/>
          <w:b w:val="0"/>
          <w:bCs/>
          <w:snapToGrid/>
          <w:color w:val="BEBEBE"/>
          <w:sz w:val="32"/>
          <w:szCs w:val="32"/>
          <w:lang w:val="en-US" w:eastAsia="zh-CN"/>
        </w:rPr>
        <w:t>各镇街道、市政府各组成部门、市直各单位负责报送</w:t>
      </w:r>
      <w:r>
        <w:rPr>
          <w:rFonts w:hint="eastAsia"/>
          <w:b w:val="0"/>
          <w:bCs/>
          <w:snapToGrid/>
          <w:color w:val="BEBEBE"/>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28"/>
          <w:szCs w:val="28"/>
          <w:lang w:val="en-US"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上半年政府信息公开情况统计表</w:t>
      </w:r>
    </w:p>
    <w:p>
      <w:pPr>
        <w:keepNext w:val="0"/>
        <w:keepLines w:val="0"/>
        <w:pageBreakBefore w:val="0"/>
        <w:widowControl w:val="0"/>
        <w:kinsoku/>
        <w:wordWrap/>
        <w:overflowPunct/>
        <w:topLinePunct w:val="0"/>
        <w:autoSpaceDE/>
        <w:autoSpaceDN w:val="0"/>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b w:val="0"/>
          <w:bCs/>
          <w:snapToGrid/>
          <w:sz w:val="28"/>
          <w:szCs w:val="28"/>
          <w:lang w:eastAsia="zh-CN"/>
        </w:rPr>
      </w:pPr>
      <w:r>
        <w:rPr>
          <w:rFonts w:hint="eastAsia" w:ascii="宋体" w:hAnsi="宋体" w:eastAsia="宋体" w:cs="宋体"/>
          <w:b w:val="0"/>
          <w:bCs/>
          <w:snapToGrid/>
          <w:sz w:val="28"/>
          <w:szCs w:val="28"/>
          <w:lang w:eastAsia="zh-CN"/>
        </w:rPr>
        <w:t>（</w:t>
      </w:r>
      <w:r>
        <w:rPr>
          <w:rFonts w:hint="eastAsia" w:ascii="宋体" w:hAnsi="宋体" w:eastAsia="宋体" w:cs="宋体"/>
          <w:b w:val="0"/>
          <w:bCs/>
          <w:snapToGrid/>
          <w:sz w:val="28"/>
          <w:szCs w:val="28"/>
          <w:lang w:val="en-US" w:eastAsia="zh-CN"/>
        </w:rPr>
        <w:t>2021年上半年</w:t>
      </w:r>
      <w:r>
        <w:rPr>
          <w:rFonts w:hint="eastAsia" w:ascii="宋体" w:hAnsi="宋体" w:eastAsia="宋体" w:cs="宋体"/>
          <w:b w:val="0"/>
          <w:bCs/>
          <w:snapToGrid/>
          <w:sz w:val="28"/>
          <w:szCs w:val="28"/>
          <w:lang w:eastAsia="zh-CN"/>
        </w:rPr>
        <w:t>）</w:t>
      </w:r>
    </w:p>
    <w:p>
      <w:pPr>
        <w:keepNext w:val="0"/>
        <w:keepLines w:val="0"/>
        <w:pageBreakBefore w:val="0"/>
        <w:widowControl w:val="0"/>
        <w:kinsoku/>
        <w:wordWrap/>
        <w:overflowPunct/>
        <w:topLinePunct w:val="0"/>
        <w:autoSpaceDE/>
        <w:autoSpaceDN w:val="0"/>
        <w:bidi w:val="0"/>
        <w:adjustRightInd/>
        <w:snapToGrid/>
        <w:spacing w:before="0" w:beforeLines="0" w:beforeAutospacing="0" w:after="0" w:afterLines="0" w:line="432" w:lineRule="auto"/>
        <w:ind w:left="0" w:leftChars="0" w:right="0" w:rightChars="0" w:firstLine="0" w:firstLineChars="0"/>
        <w:jc w:val="both"/>
        <w:textAlignment w:val="auto"/>
        <w:outlineLvl w:val="9"/>
        <w:rPr>
          <w:rFonts w:hint="default"/>
          <w:b w:val="0"/>
          <w:bCs/>
          <w:snapToGrid/>
          <w:sz w:val="24"/>
          <w:lang w:val="en-US" w:eastAsia="zh-CN"/>
        </w:rPr>
      </w:pPr>
      <w:r>
        <w:rPr>
          <w:rFonts w:hint="default"/>
          <w:b w:val="0"/>
          <w:bCs/>
          <w:snapToGrid/>
          <w:sz w:val="20"/>
          <w:lang w:eastAsia="zh-CN"/>
        </w:rPr>
        <w:t>填报单位（盖章）：</w:t>
      </w:r>
    </w:p>
    <w:tbl>
      <w:tblPr>
        <w:tblStyle w:val="4"/>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91"/>
        <w:gridCol w:w="750"/>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黑体" w:hAnsi="黑体" w:eastAsia="黑体" w:cs="黑体"/>
                <w:b w:val="0"/>
                <w:bCs/>
                <w:snapToGrid/>
                <w:sz w:val="20"/>
                <w:lang w:eastAsia="zh-CN"/>
              </w:rPr>
            </w:pPr>
            <w:r>
              <w:rPr>
                <w:rFonts w:hint="eastAsia" w:ascii="黑体" w:hAnsi="黑体" w:eastAsia="黑体" w:cs="黑体"/>
                <w:b w:val="0"/>
                <w:bCs/>
                <w:snapToGrid/>
                <w:sz w:val="20"/>
                <w:lang w:eastAsia="zh-CN"/>
              </w:rPr>
              <w:t>统　计　指　标</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黑体" w:hAnsi="黑体" w:eastAsia="黑体" w:cs="黑体"/>
                <w:b w:val="0"/>
                <w:bCs/>
                <w:snapToGrid/>
                <w:sz w:val="24"/>
                <w:lang w:eastAsia="zh-CN"/>
              </w:rPr>
            </w:pPr>
            <w:r>
              <w:rPr>
                <w:rFonts w:hint="eastAsia" w:ascii="黑体" w:hAnsi="黑体" w:eastAsia="黑体" w:cs="黑体"/>
                <w:b w:val="0"/>
                <w:bCs/>
                <w:snapToGrid/>
                <w:sz w:val="20"/>
                <w:lang w:eastAsia="zh-CN"/>
              </w:rPr>
              <w:t>单位</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eastAsia" w:ascii="黑体" w:hAnsi="黑体" w:eastAsia="黑体" w:cs="黑体"/>
                <w:b w:val="0"/>
                <w:bCs/>
                <w:snapToGrid/>
                <w:sz w:val="24"/>
                <w:lang w:eastAsia="zh-CN"/>
              </w:rPr>
            </w:pPr>
            <w:r>
              <w:rPr>
                <w:rFonts w:hint="eastAsia" w:ascii="黑体" w:hAnsi="黑体" w:eastAsia="黑体" w:cs="黑体"/>
                <w:b w:val="0"/>
                <w:bCs/>
                <w:snapToGrid/>
                <w:sz w:val="20"/>
                <w:lang w:eastAsia="zh-CN"/>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ascii="黑体" w:hAnsi="黑体" w:eastAsia="黑体" w:cs="黑体"/>
                <w:b w:val="0"/>
                <w:bCs/>
                <w:snapToGrid/>
                <w:sz w:val="20"/>
                <w:lang w:eastAsia="zh-CN"/>
              </w:rPr>
              <w:t>一、主动公开情况</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b w:val="0"/>
                <w:bCs/>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16510</wp:posOffset>
                      </wp:positionV>
                      <wp:extent cx="457200" cy="228600"/>
                      <wp:effectExtent l="1905" t="4445" r="17145" b="14605"/>
                      <wp:wrapNone/>
                      <wp:docPr id="5" name="直接连接符 5"/>
                      <wp:cNvGraphicFramePr/>
                      <a:graphic xmlns:a="http://schemas.openxmlformats.org/drawingml/2006/main">
                        <a:graphicData uri="http://schemas.microsoft.com/office/word/2010/wordprocessingShape">
                          <wps:wsp>
                            <wps:cNvCnPr/>
                            <wps:spPr>
                              <a:xfrm flipV="1">
                                <a:off x="0" y="0"/>
                                <a:ext cx="457200" cy="228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65pt;margin-top:1.3pt;height:18pt;width:36pt;z-index:251659264;mso-width-relative:page;mso-height-relative:page;" filled="f" stroked="t" coordsize="21600,21600" o:gfxdata="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snoV1AAAAAYBAAAPAAAAAAAAAAEAIAAAACIAAABkcnMvZG93bnJldi54&#10;bWxQSwECFAAUAAAACACHTuJA67gOlP4BAADyAwAADgAAAAAAAAABACAAAAAjAQAAZHJzL2Uyb0Rv&#10;Yy54bWxQSwUGAAAAAAYABgBZAQAAkwUAAAAA&#10;">
                      <v:fill on="f" focussize="0,0"/>
                      <v:stroke color="#000000" joinstyle="round"/>
                      <v:imagedata o:title=""/>
                      <o:lock v:ext="edit" aspectratio="f"/>
                    </v:line>
                  </w:pict>
                </mc:Fallback>
              </mc:AlternateConten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（一）主动公开政府信息数</w:t>
            </w:r>
            <w:r>
              <w:rPr>
                <w:rFonts w:hint="default"/>
                <w:b w:val="0"/>
                <w:bCs/>
                <w:snapToGrid/>
                <w:sz w:val="20"/>
                <w:lang w:eastAsia="zh-CN"/>
              </w:rPr>
              <w:br w:type="textWrapping"/>
            </w:r>
            <w:r>
              <w:rPr>
                <w:rFonts w:hint="default"/>
                <w:b w:val="0"/>
                <w:bCs/>
                <w:snapToGrid/>
                <w:sz w:val="20"/>
                <w:lang w:eastAsia="zh-CN"/>
              </w:rPr>
              <w:t>　　　　（不同渠道和方式公开相同信息计1条）</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其中：主动公开规范性文件数</w:t>
            </w:r>
            <w:r>
              <w:rPr>
                <w:rFonts w:hint="eastAsia"/>
                <w:b w:val="0"/>
                <w:bCs/>
                <w:snapToGrid/>
                <w:color w:val="BEBEBE"/>
                <w:sz w:val="20"/>
                <w:lang w:eastAsia="zh-CN"/>
              </w:rPr>
              <w:t>（</w:t>
            </w:r>
            <w:r>
              <w:rPr>
                <w:rFonts w:hint="eastAsia"/>
                <w:b w:val="0"/>
                <w:bCs/>
                <w:snapToGrid/>
                <w:color w:val="BEBEBE"/>
                <w:sz w:val="20"/>
                <w:lang w:val="en-US" w:eastAsia="zh-CN"/>
              </w:rPr>
              <w:t>市司法局负责填报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制发规范性文件总数</w:t>
            </w:r>
            <w:r>
              <w:rPr>
                <w:rFonts w:hint="eastAsia"/>
                <w:b w:val="0"/>
                <w:bCs/>
                <w:snapToGrid/>
                <w:color w:val="BEBEBE"/>
                <w:sz w:val="20"/>
                <w:lang w:eastAsia="zh-CN"/>
              </w:rPr>
              <w:t>（</w:t>
            </w:r>
            <w:r>
              <w:rPr>
                <w:rFonts w:hint="eastAsia"/>
                <w:b w:val="0"/>
                <w:bCs/>
                <w:snapToGrid/>
                <w:color w:val="BEBEBE"/>
                <w:sz w:val="20"/>
                <w:lang w:val="en-US" w:eastAsia="zh-CN"/>
              </w:rPr>
              <w:t>市司法局负责填报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（二）通过不同渠道和方式公开政府信息的情况</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b w:val="0"/>
                <w:bCs/>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16510</wp:posOffset>
                      </wp:positionV>
                      <wp:extent cx="457200" cy="228600"/>
                      <wp:effectExtent l="1905" t="4445" r="17145" b="14605"/>
                      <wp:wrapNone/>
                      <wp:docPr id="1" name="直接连接符 1"/>
                      <wp:cNvGraphicFramePr/>
                      <a:graphic xmlns:a="http://schemas.openxmlformats.org/drawingml/2006/main">
                        <a:graphicData uri="http://schemas.microsoft.com/office/word/2010/wordprocessingShape">
                          <wps:wsp>
                            <wps:cNvCnPr/>
                            <wps:spPr>
                              <a:xfrm flipV="1">
                                <a:off x="0" y="0"/>
                                <a:ext cx="457200" cy="228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65pt;margin-top:1.3pt;height:18pt;width:36pt;z-index:251660288;mso-width-relative:page;mso-height-relative:page;" filled="f" stroked="t" coordsize="21600,21600" o:gfxdata="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7J6FdQAAAAGAQAADwAAAAAAAAABACAAAAAiAAAAZHJzL2Rvd25yZXYueG1s&#10;UEsBAhQAFAAAAAgAh07iQJRg0XP8AQAA8gMAAA4AAAAAAAAAAQAgAAAAIwEAAGRycy9lMm9Eb2Mu&#10;eG1sUEsFBgAAAAAGAAYAWQEAAJEFAAAAAA==&#10;">
                      <v:fill on="f" focussize="0,0"/>
                      <v:stroke color="#000000" joinstyle="round"/>
                      <v:imagedata o:title=""/>
                      <o:lock v:ext="edit" aspectratio="f"/>
                    </v:line>
                  </w:pict>
                </mc:Fallback>
              </mc:AlternateConten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1.政府公报公开政府信息数</w:t>
            </w:r>
            <w:r>
              <w:rPr>
                <w:rFonts w:hint="eastAsia"/>
                <w:b w:val="0"/>
                <w:bCs/>
                <w:snapToGrid/>
                <w:color w:val="BEBEBE"/>
                <w:sz w:val="20"/>
                <w:lang w:eastAsia="zh-CN"/>
              </w:rPr>
              <w:t>（</w:t>
            </w:r>
            <w:r>
              <w:rPr>
                <w:rFonts w:hint="eastAsia"/>
                <w:b w:val="0"/>
                <w:bCs/>
                <w:snapToGrid/>
                <w:color w:val="BEBEBE"/>
                <w:sz w:val="20"/>
                <w:lang w:val="en-US" w:eastAsia="zh-CN"/>
              </w:rPr>
              <w:t>市政府办负责填报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2.政府网站公开政府信息数</w:t>
            </w:r>
            <w:r>
              <w:rPr>
                <w:rFonts w:hint="eastAsia"/>
                <w:b w:val="0"/>
                <w:bCs/>
                <w:snapToGrid/>
                <w:color w:val="BEBEBE"/>
                <w:sz w:val="20"/>
                <w:lang w:eastAsia="zh-CN"/>
              </w:rPr>
              <w:t>（</w:t>
            </w:r>
            <w:r>
              <w:rPr>
                <w:rFonts w:hint="eastAsia"/>
                <w:b w:val="0"/>
                <w:bCs/>
                <w:snapToGrid/>
                <w:color w:val="BEBEBE"/>
                <w:sz w:val="20"/>
                <w:lang w:val="en-US" w:eastAsia="zh-CN"/>
              </w:rPr>
              <w:t>各镇街道、各部门负责填报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3.政务</w:t>
            </w:r>
            <w:r>
              <w:rPr>
                <w:rFonts w:hint="eastAsia"/>
                <w:b w:val="0"/>
                <w:bCs/>
                <w:snapToGrid/>
                <w:sz w:val="20"/>
                <w:lang w:eastAsia="zh-CN"/>
              </w:rPr>
              <w:t>新媒体</w:t>
            </w:r>
            <w:r>
              <w:rPr>
                <w:rFonts w:hint="default"/>
                <w:b w:val="0"/>
                <w:bCs/>
                <w:snapToGrid/>
                <w:sz w:val="20"/>
                <w:lang w:eastAsia="zh-CN"/>
              </w:rPr>
              <w:t>公开政府信息数</w:t>
            </w:r>
            <w:r>
              <w:rPr>
                <w:rFonts w:hint="eastAsia"/>
                <w:b w:val="0"/>
                <w:bCs/>
                <w:snapToGrid/>
                <w:color w:val="BEBEBE"/>
                <w:sz w:val="20"/>
                <w:lang w:eastAsia="zh-CN"/>
              </w:rPr>
              <w:t>（</w:t>
            </w:r>
            <w:r>
              <w:rPr>
                <w:rFonts w:hint="eastAsia"/>
                <w:b w:val="0"/>
                <w:bCs/>
                <w:snapToGrid/>
                <w:color w:val="BEBEBE"/>
                <w:sz w:val="20"/>
                <w:lang w:val="en-US" w:eastAsia="zh-CN"/>
              </w:rPr>
              <w:t>各镇街道、各部门负责填报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w:t>
            </w:r>
            <w:r>
              <w:rPr>
                <w:rFonts w:hint="eastAsia"/>
                <w:b w:val="0"/>
                <w:bCs/>
                <w:snapToGrid/>
                <w:sz w:val="20"/>
                <w:lang w:val="en-US" w:eastAsia="zh-CN"/>
              </w:rPr>
              <w:t>4</w:t>
            </w:r>
            <w:r>
              <w:rPr>
                <w:rFonts w:hint="default"/>
                <w:b w:val="0"/>
                <w:bCs/>
                <w:snapToGrid/>
                <w:sz w:val="20"/>
                <w:lang w:eastAsia="zh-CN"/>
              </w:rPr>
              <w:t>.其他方式公开政府信息数</w:t>
            </w:r>
            <w:r>
              <w:rPr>
                <w:rFonts w:hint="eastAsia"/>
                <w:b w:val="0"/>
                <w:bCs/>
                <w:snapToGrid/>
                <w:sz w:val="20"/>
                <w:lang w:eastAsia="zh-CN"/>
              </w:rPr>
              <w:t>（</w:t>
            </w:r>
            <w:r>
              <w:rPr>
                <w:rFonts w:hint="eastAsia"/>
                <w:b w:val="0"/>
                <w:bCs/>
                <w:snapToGrid/>
                <w:sz w:val="20"/>
                <w:lang w:val="en-US" w:eastAsia="zh-CN"/>
              </w:rPr>
              <w:t>公开栏之类</w:t>
            </w:r>
            <w:r>
              <w:rPr>
                <w:rFonts w:hint="eastAsia"/>
                <w:b w:val="0"/>
                <w:bCs/>
                <w:snapToGrid/>
                <w:sz w:val="20"/>
                <w:lang w:eastAsia="zh-CN"/>
              </w:rPr>
              <w:t>）</w:t>
            </w:r>
            <w:r>
              <w:rPr>
                <w:rFonts w:hint="eastAsia"/>
                <w:b w:val="0"/>
                <w:bCs/>
                <w:snapToGrid/>
                <w:color w:val="BEBEBE"/>
                <w:sz w:val="20"/>
                <w:lang w:eastAsia="zh-CN"/>
              </w:rPr>
              <w:t>（</w:t>
            </w:r>
            <w:r>
              <w:rPr>
                <w:rFonts w:hint="eastAsia"/>
                <w:b w:val="0"/>
                <w:bCs/>
                <w:snapToGrid/>
                <w:color w:val="BEBEBE"/>
                <w:sz w:val="20"/>
                <w:lang w:val="en-US" w:eastAsia="zh-CN"/>
              </w:rPr>
              <w:t>各镇街道、各部门负责填报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ascii="黑体" w:hAnsi="黑体" w:eastAsia="黑体" w:cs="黑体"/>
                <w:b w:val="0"/>
                <w:bCs/>
                <w:snapToGrid/>
                <w:sz w:val="20"/>
                <w:lang w:eastAsia="zh-CN"/>
              </w:rPr>
              <w:t>二、回应解读情况</w:t>
            </w:r>
          </w:p>
        </w:tc>
        <w:tc>
          <w:tcPr>
            <w:tcW w:w="2131" w:type="dxa"/>
            <w:gridSpan w:val="2"/>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outlineLvl w:val="9"/>
              <w:rPr>
                <w:rFonts w:hint="default"/>
                <w:b w:val="0"/>
                <w:bCs/>
                <w:snapToGrid/>
                <w:sz w:val="24"/>
                <w:lang w:val="en-US" w:eastAsia="zh-CN"/>
              </w:rPr>
            </w:pPr>
            <w:r>
              <w:rPr>
                <w:b w:val="0"/>
                <w:bCs/>
              </w:rPr>
              <mc:AlternateContent>
                <mc:Choice Requires="wps">
                  <w:drawing>
                    <wp:anchor distT="0" distB="0" distL="114300" distR="114300" simplePos="0" relativeHeight="251662336" behindDoc="0" locked="0" layoutInCell="1" allowOverlap="1">
                      <wp:simplePos x="0" y="0"/>
                      <wp:positionH relativeFrom="column">
                        <wp:posOffset>407670</wp:posOffset>
                      </wp:positionH>
                      <wp:positionV relativeFrom="paragraph">
                        <wp:posOffset>-3175</wp:posOffset>
                      </wp:positionV>
                      <wp:extent cx="635" cy="276225"/>
                      <wp:effectExtent l="4445" t="0" r="13970" b="9525"/>
                      <wp:wrapNone/>
                      <wp:docPr id="9" name="直接连接符 9"/>
                      <wp:cNvGraphicFramePr/>
                      <a:graphic xmlns:a="http://schemas.openxmlformats.org/drawingml/2006/main">
                        <a:graphicData uri="http://schemas.microsoft.com/office/word/2010/wordprocessingShape">
                          <wps:wsp>
                            <wps:cNvCnPr/>
                            <wps:spPr>
                              <a:xfrm>
                                <a:off x="0" y="0"/>
                                <a:ext cx="635" cy="2762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1pt;margin-top:-0.25pt;height:21.75pt;width:0.05pt;z-index:251662336;mso-width-relative:page;mso-height-relative:page;" filled="f" stroked="t" coordsize="21600,21600" o:gfxdata="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XXxS31QAAAAYBAAAPAAAAAAAAAAEAIAAAACIAAABkcnMvZG93bnJldi54bWxQSwECFAAU&#10;AAAACACHTuJADJgaOvQBAADlAwAADgAAAAAAAAABACAAAAAkAQAAZHJzL2Uyb0RvYy54bWxQSwUG&#10;AAAAAAYABgBZAQAAigUAAAAA&#10;">
                      <v:fill on="f" focussize="0,0"/>
                      <v:stroke color="#000000" joinstyle="round"/>
                      <v:imagedata o:title=""/>
                      <o:lock v:ext="edit" aspectratio="f"/>
                    </v:line>
                  </w:pict>
                </mc:Fallback>
              </mc:AlternateContent>
            </w:r>
            <w:r>
              <w:rPr>
                <w:b w:val="0"/>
                <w:bCs/>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16510</wp:posOffset>
                      </wp:positionV>
                      <wp:extent cx="457200" cy="228600"/>
                      <wp:effectExtent l="1905" t="4445" r="17145" b="14605"/>
                      <wp:wrapNone/>
                      <wp:docPr id="6" name="直接连接符 6"/>
                      <wp:cNvGraphicFramePr/>
                      <a:graphic xmlns:a="http://schemas.openxmlformats.org/drawingml/2006/main">
                        <a:graphicData uri="http://schemas.microsoft.com/office/word/2010/wordprocessingShape">
                          <wps:wsp>
                            <wps:cNvCnPr/>
                            <wps:spPr>
                              <a:xfrm flipV="1">
                                <a:off x="0" y="0"/>
                                <a:ext cx="457200" cy="228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65pt;margin-top:1.3pt;height:18pt;width:36pt;z-index:251661312;mso-width-relative:page;mso-height-relative:page;" filled="f" stroked="t" coordsize="21600,21600" o:gfxdata="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eyehXUAAAABgEAAA8AAAAAAAAAAQAgAAAAIgAAAGRycy9kb3ducmV2Lnht&#10;bFBLAQIUABQAAAAIAIdO4kBb48qo/QEAAPIDAAAOAAAAAAAAAAEAIAAAACMBAABkcnMvZTJvRG9j&#10;LnhtbFBLBQYAAAAABgAGAFkBAACSBQAAAAA=&#10;">
                      <v:fill on="f" focussize="0,0"/>
                      <v:stroke color="#000000" joinstyle="round"/>
                      <v:imagedata o:title=""/>
                      <o:lock v:ext="edit" aspectratio="f"/>
                    </v:line>
                  </w:pict>
                </mc:Fallback>
              </mc:AlternateContent>
            </w:r>
            <w:r>
              <w:rPr>
                <w:rFonts w:hint="eastAsia"/>
                <w:b w:val="0"/>
                <w:bCs/>
                <w:snapToGrid/>
                <w:sz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outlineLvl w:val="9"/>
              <w:rPr>
                <w:rFonts w:hint="default"/>
                <w:b w:val="0"/>
                <w:bCs/>
                <w:snapToGrid/>
                <w:sz w:val="20"/>
                <w:lang w:eastAsia="zh-CN"/>
              </w:rPr>
            </w:pPr>
            <w:r>
              <w:rPr>
                <w:rFonts w:hint="default"/>
                <w:b w:val="0"/>
                <w:bCs/>
                <w:snapToGrid/>
                <w:sz w:val="20"/>
                <w:lang w:eastAsia="zh-CN"/>
              </w:rPr>
              <w:t>　　（一）回应公众关注热点或重大舆情数</w:t>
            </w:r>
            <w:r>
              <w:rPr>
                <w:rFonts w:hint="default"/>
                <w:b w:val="0"/>
                <w:bCs/>
                <w:snapToGrid/>
                <w:sz w:val="20"/>
                <w:lang w:eastAsia="zh-CN"/>
              </w:rPr>
              <w:br w:type="textWrapping"/>
            </w:r>
            <w:r>
              <w:rPr>
                <w:rFonts w:hint="default"/>
                <w:b w:val="0"/>
                <w:bCs/>
                <w:snapToGrid/>
                <w:sz w:val="20"/>
                <w:lang w:eastAsia="zh-CN"/>
              </w:rPr>
              <w:t>　　　　 （不同方式回应同一热点或舆情计1次）</w:t>
            </w:r>
          </w:p>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outlineLvl w:val="9"/>
              <w:rPr>
                <w:rFonts w:hint="default"/>
                <w:b w:val="0"/>
                <w:bCs/>
                <w:snapToGrid/>
                <w:sz w:val="24"/>
                <w:lang w:eastAsia="zh-CN"/>
              </w:rPr>
            </w:pPr>
            <w:r>
              <w:rPr>
                <w:rFonts w:hint="eastAsia"/>
                <w:b w:val="0"/>
                <w:bCs/>
                <w:snapToGrid/>
                <w:color w:val="BEBEBE"/>
                <w:sz w:val="20"/>
                <w:lang w:eastAsia="zh-CN"/>
              </w:rPr>
              <w:t>（</w:t>
            </w:r>
            <w:r>
              <w:rPr>
                <w:rFonts w:hint="eastAsia"/>
                <w:b w:val="0"/>
                <w:bCs/>
                <w:snapToGrid/>
                <w:color w:val="BEBEBE"/>
                <w:sz w:val="20"/>
                <w:lang w:val="en-US" w:eastAsia="zh-CN"/>
              </w:rPr>
              <w:t>各镇街道、各部门负责填报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（二）通过不同渠道和方式回应解读的情况</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b w:val="0"/>
                <w:bCs/>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16510</wp:posOffset>
                      </wp:positionV>
                      <wp:extent cx="457200" cy="228600"/>
                      <wp:effectExtent l="1905" t="4445" r="17145" b="14605"/>
                      <wp:wrapNone/>
                      <wp:docPr id="2" name="直接连接符 2"/>
                      <wp:cNvGraphicFramePr/>
                      <a:graphic xmlns:a="http://schemas.openxmlformats.org/drawingml/2006/main">
                        <a:graphicData uri="http://schemas.microsoft.com/office/word/2010/wordprocessingShape">
                          <wps:wsp>
                            <wps:cNvCnPr/>
                            <wps:spPr>
                              <a:xfrm flipV="1">
                                <a:off x="0" y="0"/>
                                <a:ext cx="457200" cy="228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65pt;margin-top:1.3pt;height:18pt;width:36pt;z-index:251663360;mso-width-relative:page;mso-height-relative:page;" filled="f" stroked="t" coordsize="21600,21600" o:gfxdata="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eyehXUAAAABgEAAA8AAAAAAAAAAQAgAAAAIgAAAGRycy9kb3ducmV2Lnht&#10;bFBLAQIUABQAAAAIAIdO4kAkOxVP/QEAAPIDAAAOAAAAAAAAAAEAIAAAACMBAABkcnMvZTJvRG9j&#10;LnhtbFBLBQYAAAAABgAGAFkBAACSBQAAAAA=&#10;">
                      <v:fill on="f" focussize="0,0"/>
                      <v:stroke color="#000000" joinstyle="round"/>
                      <v:imagedata o:title=""/>
                      <o:lock v:ext="edit" aspectratio="f"/>
                    </v:line>
                  </w:pict>
                </mc:Fallback>
              </mc:AlternateConten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right="0" w:rightChars="0" w:firstLine="480" w:firstLineChars="200"/>
              <w:jc w:val="both"/>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1.参加或举办新闻发布会总次数</w:t>
            </w:r>
            <w:r>
              <w:rPr>
                <w:rFonts w:hint="eastAsia"/>
                <w:b w:val="0"/>
                <w:bCs/>
                <w:snapToGrid/>
                <w:color w:val="BEBEBE"/>
                <w:sz w:val="20"/>
                <w:lang w:eastAsia="zh-CN"/>
              </w:rPr>
              <w:t>（</w:t>
            </w:r>
            <w:r>
              <w:rPr>
                <w:rFonts w:hint="eastAsia"/>
                <w:b w:val="0"/>
                <w:bCs/>
                <w:snapToGrid/>
                <w:color w:val="BEBEBE"/>
                <w:sz w:val="20"/>
                <w:lang w:val="en-US" w:eastAsia="zh-CN"/>
              </w:rPr>
              <w:t>市政府办负责填报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其中：主要负责同志参加新闻发布会次数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2.政府网站在线访谈次数</w:t>
            </w:r>
            <w:r>
              <w:rPr>
                <w:rFonts w:hint="eastAsia"/>
                <w:b w:val="0"/>
                <w:bCs/>
                <w:snapToGrid/>
                <w:color w:val="BEBEBE"/>
                <w:sz w:val="20"/>
                <w:lang w:eastAsia="zh-CN"/>
              </w:rPr>
              <w:t>（</w:t>
            </w:r>
            <w:r>
              <w:rPr>
                <w:rFonts w:hint="eastAsia"/>
                <w:b w:val="0"/>
                <w:bCs/>
                <w:snapToGrid/>
                <w:color w:val="BEBEBE"/>
                <w:sz w:val="20"/>
                <w:lang w:val="en-US" w:eastAsia="zh-CN"/>
              </w:rPr>
              <w:t>市政府办负责填报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其中：主要负责同志参加政府网站在线访谈次数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3.政策解读稿件发布数</w:t>
            </w:r>
            <w:r>
              <w:rPr>
                <w:rFonts w:hint="eastAsia"/>
                <w:b w:val="0"/>
                <w:bCs/>
                <w:snapToGrid/>
                <w:color w:val="BEBEBE"/>
                <w:sz w:val="20"/>
                <w:lang w:eastAsia="zh-CN"/>
              </w:rPr>
              <w:t>（</w:t>
            </w:r>
            <w:r>
              <w:rPr>
                <w:rFonts w:hint="eastAsia"/>
                <w:b w:val="0"/>
                <w:bCs/>
                <w:snapToGrid/>
                <w:color w:val="BEBEBE"/>
                <w:sz w:val="20"/>
                <w:lang w:val="en-US" w:eastAsia="zh-CN"/>
              </w:rPr>
              <w:t>各镇街道、各部门负责填报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篇</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4.政务</w:t>
            </w:r>
            <w:r>
              <w:rPr>
                <w:rFonts w:hint="eastAsia"/>
                <w:b w:val="0"/>
                <w:bCs/>
                <w:snapToGrid/>
                <w:sz w:val="20"/>
                <w:lang w:eastAsia="zh-CN"/>
              </w:rPr>
              <w:t>新媒体</w:t>
            </w:r>
            <w:r>
              <w:rPr>
                <w:rFonts w:hint="default"/>
                <w:b w:val="0"/>
                <w:bCs/>
                <w:snapToGrid/>
                <w:sz w:val="20"/>
                <w:lang w:eastAsia="zh-CN"/>
              </w:rPr>
              <w:t>回应事件数</w:t>
            </w:r>
            <w:r>
              <w:rPr>
                <w:rFonts w:hint="eastAsia"/>
                <w:b w:val="0"/>
                <w:bCs/>
                <w:snapToGrid/>
                <w:color w:val="BEBEBE"/>
                <w:sz w:val="20"/>
                <w:lang w:eastAsia="zh-CN"/>
              </w:rPr>
              <w:t>（</w:t>
            </w:r>
            <w:r>
              <w:rPr>
                <w:rFonts w:hint="eastAsia"/>
                <w:b w:val="0"/>
                <w:bCs/>
                <w:snapToGrid/>
                <w:color w:val="BEBEBE"/>
                <w:sz w:val="20"/>
                <w:lang w:val="en-US" w:eastAsia="zh-CN"/>
              </w:rPr>
              <w:t>各镇街道、各部门负责填报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5.其他方式回应事件数</w:t>
            </w:r>
            <w:r>
              <w:rPr>
                <w:rFonts w:hint="eastAsia"/>
                <w:b w:val="0"/>
                <w:bCs/>
                <w:snapToGrid/>
                <w:color w:val="BEBEBE"/>
                <w:sz w:val="20"/>
                <w:lang w:eastAsia="zh-CN"/>
              </w:rPr>
              <w:t>（</w:t>
            </w:r>
            <w:r>
              <w:rPr>
                <w:rFonts w:hint="eastAsia"/>
                <w:b w:val="0"/>
                <w:bCs/>
                <w:snapToGrid/>
                <w:color w:val="BEBEBE"/>
                <w:sz w:val="20"/>
                <w:lang w:val="en-US" w:eastAsia="zh-CN"/>
              </w:rPr>
              <w:t>各镇街道、各部门负责填报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ascii="黑体" w:hAnsi="黑体" w:eastAsia="黑体" w:cs="黑体"/>
                <w:b w:val="0"/>
                <w:bCs/>
                <w:snapToGrid/>
                <w:sz w:val="20"/>
                <w:lang w:eastAsia="zh-CN"/>
              </w:rPr>
              <w:t>三、依申请公开情况</w:t>
            </w:r>
            <w:r>
              <w:rPr>
                <w:rFonts w:hint="eastAsia"/>
                <w:b w:val="0"/>
                <w:bCs/>
                <w:snapToGrid/>
                <w:color w:val="BEBEBE"/>
                <w:sz w:val="20"/>
                <w:lang w:eastAsia="zh-CN"/>
              </w:rPr>
              <w:t>（</w:t>
            </w:r>
            <w:r>
              <w:rPr>
                <w:rFonts w:hint="eastAsia"/>
                <w:b w:val="0"/>
                <w:bCs/>
                <w:snapToGrid/>
                <w:color w:val="BEBEBE"/>
                <w:sz w:val="20"/>
                <w:lang w:val="en-US" w:eastAsia="zh-CN"/>
              </w:rPr>
              <w:t>各镇街道、各部门负责填报</w:t>
            </w:r>
            <w:r>
              <w:rPr>
                <w:rFonts w:hint="eastAsia"/>
                <w:b w:val="0"/>
                <w:bCs/>
                <w:snapToGrid/>
                <w:color w:val="BEBEBE"/>
                <w:sz w:val="20"/>
                <w:lang w:eastAsia="zh-CN"/>
              </w:rPr>
              <w:t>）</w:t>
            </w:r>
          </w:p>
        </w:tc>
        <w:tc>
          <w:tcPr>
            <w:tcW w:w="2131" w:type="dxa"/>
            <w:gridSpan w:val="2"/>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outlineLvl w:val="9"/>
              <w:rPr>
                <w:rFonts w:hint="default"/>
                <w:b w:val="0"/>
                <w:bCs/>
                <w:snapToGrid/>
                <w:sz w:val="24"/>
                <w:lang w:eastAsia="zh-CN"/>
              </w:rPr>
            </w:pPr>
            <w:r>
              <w:rPr>
                <w:b w:val="0"/>
                <w:bCs/>
              </w:rPr>
              <mc:AlternateContent>
                <mc:Choice Requires="wps">
                  <w:drawing>
                    <wp:anchor distT="0" distB="0" distL="114300" distR="114300" simplePos="0" relativeHeight="251665408" behindDoc="0" locked="0" layoutInCell="1" allowOverlap="1">
                      <wp:simplePos x="0" y="0"/>
                      <wp:positionH relativeFrom="column">
                        <wp:posOffset>407670</wp:posOffset>
                      </wp:positionH>
                      <wp:positionV relativeFrom="paragraph">
                        <wp:posOffset>-4445</wp:posOffset>
                      </wp:positionV>
                      <wp:extent cx="635" cy="295275"/>
                      <wp:effectExtent l="4445" t="0" r="13970" b="9525"/>
                      <wp:wrapNone/>
                      <wp:docPr id="4" name="直接连接符 4"/>
                      <wp:cNvGraphicFramePr/>
                      <a:graphic xmlns:a="http://schemas.openxmlformats.org/drawingml/2006/main">
                        <a:graphicData uri="http://schemas.microsoft.com/office/word/2010/wordprocessingShape">
                          <wps:wsp>
                            <wps:cNvCnPr/>
                            <wps:spPr>
                              <a:xfrm>
                                <a:off x="0" y="0"/>
                                <a:ext cx="635" cy="2952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1pt;margin-top:-0.35pt;height:23.25pt;width:0.05pt;z-index:251665408;mso-width-relative:page;mso-height-relative:page;" filled="f" stroked="t" coordsize="21600,21600" o:gfxdata="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9tt+1QAAAAYBAAAPAAAAAAAAAAEAIAAAACIAAABkcnMvZG93bnJldi54bWxQSwECFAAU&#10;AAAACACHTuJA6eFI4PQBAADlAwAADgAAAAAAAAABACAAAAAkAQAAZHJzL2Uyb0RvYy54bWxQSwUG&#10;AAAAAAYABgBZAQAAigUAAAAA&#10;">
                      <v:fill on="f" focussize="0,0"/>
                      <v:stroke color="#000000" joinstyle="round"/>
                      <v:imagedata o:title=""/>
                      <o:lock v:ext="edit" aspectratio="f"/>
                    </v:line>
                  </w:pict>
                </mc:Fallback>
              </mc:AlternateContent>
            </w:r>
            <w:r>
              <w:rPr>
                <w:b w:val="0"/>
                <w:bCs/>
              </w:rPr>
              <mc:AlternateContent>
                <mc:Choice Requires="wps">
                  <w:drawing>
                    <wp:anchor distT="0" distB="0" distL="114300" distR="114300" simplePos="0" relativeHeight="251664384" behindDoc="0" locked="0" layoutInCell="1" allowOverlap="1">
                      <wp:simplePos x="0" y="0"/>
                      <wp:positionH relativeFrom="column">
                        <wp:posOffset>-59055</wp:posOffset>
                      </wp:positionH>
                      <wp:positionV relativeFrom="paragraph">
                        <wp:posOffset>16510</wp:posOffset>
                      </wp:positionV>
                      <wp:extent cx="457200" cy="228600"/>
                      <wp:effectExtent l="1905" t="4445" r="17145" b="14605"/>
                      <wp:wrapNone/>
                      <wp:docPr id="3" name="直接连接符 3"/>
                      <wp:cNvGraphicFramePr/>
                      <a:graphic xmlns:a="http://schemas.openxmlformats.org/drawingml/2006/main">
                        <a:graphicData uri="http://schemas.microsoft.com/office/word/2010/wordprocessingShape">
                          <wps:wsp>
                            <wps:cNvCnPr/>
                            <wps:spPr>
                              <a:xfrm flipV="1">
                                <a:off x="0" y="0"/>
                                <a:ext cx="457200" cy="228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65pt;margin-top:1.3pt;height:18pt;width:36pt;z-index:251664384;mso-width-relative:page;mso-height-relative:page;" filled="f" stroked="t" coordsize="21600,21600" o:gfxdata="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snoV1AAAAAYBAAAPAAAAAAAAAAEAIAAAACIAAABkcnMvZG93bnJldi54&#10;bWxQSwECFAAUAAAACACHTuJAiw+G7f4BAADyAwAADgAAAAAAAAABACAAAAAjAQAAZHJzL2Uyb0Rv&#10;Yy54bWxQSwUGAAAAAAYABgBZAQAAkwUAAAAA&#10;">
                      <v:fill on="f" focussize="0,0"/>
                      <v:stroke color="#000000" joinstyle="round"/>
                      <v:imagedata o:title=""/>
                      <o:lock v:ext="edit" aspectratio="f"/>
                    </v:line>
                  </w:pict>
                </mc:Fallback>
              </mc:AlternateContent>
            </w:r>
            <w:r>
              <w:rPr>
                <w:rFonts w:hint="eastAsia"/>
                <w:b w:val="0"/>
                <w:bCs/>
                <w:snapToGrid/>
                <w:sz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（一）收到申请数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1.当面申请数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2.传真申请数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3.网络申请数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4.信函申请数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（二）申请办结数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1.按时办结数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2.延期办结数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（三）申请答复数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1.属于已主动公开范围数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2.同意公开答复数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3.同意部分公开答复数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4.不同意公开答复数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其中：涉及国家秘密</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涉及商业秘密</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涉及个人隐私</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危及国家安全、公共安全、经济安全和社会稳定</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不是《条例》所指政府信息</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法律法规规定的其他情形</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5.不属于本行政机关公开数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6.申请信息不存在数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7.告知作出更改补充数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8.告知通过其他途径办理数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eastAsia"/>
                <w:lang w:val="en-US" w:eastAsia="zh-CN"/>
              </w:rPr>
            </w:pPr>
            <w:r>
              <w:rPr>
                <w:rFonts w:hint="eastAsia"/>
                <w:lang w:val="en-US" w:eastAsia="zh-CN"/>
              </w:rPr>
              <w:t>申请简介：</w:t>
            </w:r>
          </w:p>
          <w:p>
            <w:pPr>
              <w:pStyle w:val="2"/>
              <w:rPr>
                <w:rFonts w:hint="eastAsia"/>
                <w:b w:val="0"/>
                <w:bCs/>
                <w:snapToGrid/>
                <w:sz w:val="20"/>
                <w:lang w:val="en-US" w:eastAsia="zh-CN"/>
              </w:rPr>
            </w:pPr>
            <w:r>
              <w:rPr>
                <w:rFonts w:hint="eastAsia"/>
                <w:b w:val="0"/>
                <w:bCs/>
                <w:snapToGrid/>
                <w:sz w:val="20"/>
                <w:lang w:val="en-US" w:eastAsia="zh-CN"/>
              </w:rPr>
              <w:t>（例）申请1：（申请人、申请时间、申请内容）</w:t>
            </w:r>
          </w:p>
          <w:p>
            <w:pPr>
              <w:pStyle w:val="2"/>
              <w:rPr>
                <w:rFonts w:hint="default"/>
                <w:b w:val="0"/>
                <w:bCs/>
                <w:snapToGrid/>
                <w:sz w:val="20"/>
                <w:lang w:val="en-US" w:eastAsia="zh-CN"/>
              </w:rPr>
            </w:pPr>
            <w:r>
              <w:rPr>
                <w:rFonts w:hint="eastAsia"/>
                <w:b w:val="0"/>
                <w:bCs/>
                <w:snapToGrid/>
                <w:sz w:val="20"/>
                <w:lang w:val="en-US" w:eastAsia="zh-CN"/>
              </w:rPr>
              <w:t>（例）申请2：（申请人、申请时间、申请内容）</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0"/>
                <w:lang w:eastAsia="zh-CN"/>
              </w:rPr>
            </w:pP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ascii="黑体" w:hAnsi="黑体" w:eastAsia="黑体" w:cs="黑体"/>
                <w:b w:val="0"/>
                <w:bCs/>
                <w:snapToGrid/>
                <w:sz w:val="20"/>
                <w:lang w:eastAsia="zh-CN"/>
              </w:rPr>
              <w:t>四、行政复议数量</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（一）维持具体行政行为数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（二）被依法纠错数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（三）其他情形数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ascii="黑体" w:hAnsi="黑体" w:eastAsia="黑体" w:cs="黑体"/>
                <w:b w:val="0"/>
                <w:bCs/>
                <w:snapToGrid/>
                <w:sz w:val="20"/>
                <w:lang w:eastAsia="zh-CN"/>
              </w:rPr>
              <w:t>五、行政诉讼数量</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（一）维持具体行政行为或者驳回原告诉讼请求数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（二）被依法纠错数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（三）其他情形数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ascii="黑体" w:hAnsi="黑体" w:eastAsia="黑体" w:cs="黑体"/>
                <w:b w:val="0"/>
                <w:bCs/>
                <w:snapToGrid/>
                <w:sz w:val="20"/>
                <w:lang w:eastAsia="zh-CN"/>
              </w:rPr>
              <w:t>六、</w:t>
            </w:r>
            <w:r>
              <w:rPr>
                <w:rFonts w:hint="eastAsia" w:ascii="黑体" w:hAnsi="黑体" w:eastAsia="黑体" w:cs="黑体"/>
                <w:b w:val="0"/>
                <w:bCs/>
                <w:snapToGrid/>
                <w:sz w:val="20"/>
                <w:lang w:val="en-US" w:eastAsia="zh-CN"/>
              </w:rPr>
              <w:t>涉及政府信息公开的举报投诉数量</w:t>
            </w:r>
            <w:r>
              <w:rPr>
                <w:rFonts w:hint="eastAsia"/>
                <w:b w:val="0"/>
                <w:bCs/>
                <w:snapToGrid/>
                <w:color w:val="BEBEBE"/>
                <w:sz w:val="20"/>
                <w:lang w:eastAsia="zh-CN"/>
              </w:rPr>
              <w:t>（</w:t>
            </w:r>
            <w:r>
              <w:rPr>
                <w:rFonts w:hint="eastAsia"/>
                <w:b w:val="0"/>
                <w:bCs/>
                <w:snapToGrid/>
                <w:color w:val="BEBEBE"/>
                <w:sz w:val="20"/>
                <w:lang w:val="en-US" w:eastAsia="zh-CN"/>
              </w:rPr>
              <w:t>各镇街道、各部门负责填报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件</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eastAsia" w:ascii="黑体" w:hAnsi="黑体" w:eastAsia="黑体" w:cs="黑体"/>
                <w:b w:val="0"/>
                <w:bCs/>
                <w:snapToGrid/>
                <w:sz w:val="20"/>
                <w:lang w:eastAsia="zh-CN"/>
              </w:rPr>
              <w:t>七</w:t>
            </w:r>
            <w:r>
              <w:rPr>
                <w:rFonts w:hint="default" w:ascii="黑体" w:hAnsi="黑体" w:eastAsia="黑体" w:cs="黑体"/>
                <w:b w:val="0"/>
                <w:bCs/>
                <w:snapToGrid/>
                <w:sz w:val="20"/>
                <w:lang w:eastAsia="zh-CN"/>
              </w:rPr>
              <w:t>、机构建设和保障经费情况</w:t>
            </w:r>
            <w:r>
              <w:rPr>
                <w:rFonts w:hint="eastAsia"/>
                <w:b w:val="0"/>
                <w:bCs/>
                <w:snapToGrid/>
                <w:color w:val="BEBEBE"/>
                <w:sz w:val="20"/>
                <w:lang w:eastAsia="zh-CN"/>
              </w:rPr>
              <w:t>（</w:t>
            </w:r>
            <w:r>
              <w:rPr>
                <w:rFonts w:hint="eastAsia"/>
                <w:b w:val="0"/>
                <w:bCs/>
                <w:snapToGrid/>
                <w:color w:val="BEBEBE"/>
                <w:sz w:val="20"/>
                <w:lang w:val="en-US" w:eastAsia="zh-CN"/>
              </w:rPr>
              <w:t>各镇街道、各部门负责填报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b w:val="0"/>
                <w:bCs/>
              </w:rPr>
              <mc:AlternateContent>
                <mc:Choice Requires="wps">
                  <w:drawing>
                    <wp:anchor distT="0" distB="0" distL="114300" distR="114300" simplePos="0" relativeHeight="251666432" behindDoc="0" locked="0" layoutInCell="1" allowOverlap="1">
                      <wp:simplePos x="0" y="0"/>
                      <wp:positionH relativeFrom="column">
                        <wp:posOffset>-59055</wp:posOffset>
                      </wp:positionH>
                      <wp:positionV relativeFrom="paragraph">
                        <wp:posOffset>16510</wp:posOffset>
                      </wp:positionV>
                      <wp:extent cx="457200" cy="228600"/>
                      <wp:effectExtent l="1905" t="4445" r="17145" b="14605"/>
                      <wp:wrapNone/>
                      <wp:docPr id="8" name="直接连接符 8"/>
                      <wp:cNvGraphicFramePr/>
                      <a:graphic xmlns:a="http://schemas.openxmlformats.org/drawingml/2006/main">
                        <a:graphicData uri="http://schemas.microsoft.com/office/word/2010/wordprocessingShape">
                          <wps:wsp>
                            <wps:cNvCnPr/>
                            <wps:spPr>
                              <a:xfrm flipV="1">
                                <a:off x="0" y="0"/>
                                <a:ext cx="457200" cy="228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65pt;margin-top:1.3pt;height:18pt;width:36pt;z-index:251666432;mso-width-relative:page;mso-height-relative:page;" filled="f" stroked="t" coordsize="21600,21600" o:gfxdata="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eyehXUAAAABgEAAA8AAAAAAAAAAQAgAAAAIgAAAGRycy9kb3ducmV2Lnht&#10;bFBLAQIUABQAAAAIAIdO4kCE4ozF/QEAAPIDAAAOAAAAAAAAAAEAIAAAACMBAABkcnMvZTJvRG9j&#10;LnhtbFBLBQYAAAAABgAGAFkBAACSBQAAAAA=&#10;">
                      <v:fill on="f" focussize="0,0"/>
                      <v:stroke color="#000000" joinstyle="round"/>
                      <v:imagedata o:title=""/>
                      <o:lock v:ext="edit" aspectratio="f"/>
                    </v:line>
                  </w:pict>
                </mc:Fallback>
              </mc:AlternateConten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center"/>
              <w:outlineLvl w:val="9"/>
              <w:rPr>
                <w:rFonts w:hint="default"/>
                <w:b w:val="0"/>
                <w:bCs/>
                <w:snapToGrid/>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（一）政府信息公开工作专门机构数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个</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val="en-US" w:eastAsia="zh-CN"/>
              </w:rPr>
            </w:pPr>
            <w:r>
              <w:rPr>
                <w:rFonts w:hint="default"/>
                <w:b w:val="0"/>
                <w:bCs/>
                <w:snapToGrid/>
                <w:sz w:val="20"/>
                <w:lang w:eastAsia="zh-CN"/>
              </w:rPr>
              <w:t>　</w:t>
            </w:r>
            <w:r>
              <w:rPr>
                <w:rFonts w:hint="eastAsia"/>
                <w:b w:val="0"/>
                <w:bCs/>
                <w:snapToGrid/>
                <w:sz w:val="2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0"/>
                <w:lang w:eastAsia="zh-CN"/>
              </w:rPr>
            </w:pPr>
            <w:r>
              <w:rPr>
                <w:rFonts w:hint="default"/>
                <w:b w:val="0"/>
                <w:bCs/>
                <w:snapToGrid/>
                <w:sz w:val="20"/>
                <w:lang w:eastAsia="zh-CN"/>
              </w:rPr>
              <w:t>　　（二）设置政府信息公开查阅点数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0"/>
                <w:lang w:eastAsia="zh-CN"/>
              </w:rPr>
            </w:pPr>
            <w:r>
              <w:rPr>
                <w:rFonts w:hint="default"/>
                <w:b w:val="0"/>
                <w:bCs/>
                <w:snapToGrid/>
                <w:sz w:val="20"/>
                <w:lang w:eastAsia="zh-CN"/>
              </w:rPr>
              <w:t>个</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0"/>
                <w:lang w:val="en-US" w:eastAsia="zh-CN"/>
              </w:rPr>
            </w:pPr>
            <w:r>
              <w:rPr>
                <w:rFonts w:hint="default"/>
                <w:b w:val="0"/>
                <w:bCs/>
                <w:snapToGrid/>
                <w:sz w:val="20"/>
                <w:lang w:eastAsia="zh-CN"/>
              </w:rPr>
              <w:t>　</w:t>
            </w:r>
            <w:r>
              <w:rPr>
                <w:rFonts w:hint="eastAsia"/>
                <w:b w:val="0"/>
                <w:bCs/>
                <w:snapToGrid/>
                <w:sz w:val="2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w:t>
            </w:r>
            <w:r>
              <w:rPr>
                <w:rFonts w:hint="eastAsia"/>
                <w:b w:val="0"/>
                <w:bCs/>
                <w:snapToGrid/>
                <w:sz w:val="20"/>
                <w:lang w:eastAsia="zh-CN"/>
              </w:rPr>
              <w:t>三</w:t>
            </w:r>
            <w:r>
              <w:rPr>
                <w:rFonts w:hint="default"/>
                <w:b w:val="0"/>
                <w:bCs/>
                <w:snapToGrid/>
                <w:sz w:val="20"/>
                <w:lang w:eastAsia="zh-CN"/>
              </w:rPr>
              <w:t>）从事政府信息公开工作人员数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人</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1.专职人员数（不包括政府公报及政府网站工作人员数）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人</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val="en-US" w:eastAsia="zh-CN"/>
              </w:rPr>
            </w:pPr>
            <w:r>
              <w:rPr>
                <w:rFonts w:hint="default"/>
                <w:b w:val="0"/>
                <w:bCs/>
                <w:snapToGrid/>
                <w:sz w:val="20"/>
                <w:lang w:eastAsia="zh-CN"/>
              </w:rPr>
              <w:t>　</w:t>
            </w:r>
            <w:r>
              <w:rPr>
                <w:rFonts w:hint="eastAsia"/>
                <w:b w:val="0"/>
                <w:bCs/>
                <w:snapToGrid/>
                <w:sz w:val="2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2.兼职人员数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人</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400" w:firstLineChars="200"/>
              <w:textAlignment w:val="center"/>
              <w:outlineLvl w:val="9"/>
              <w:rPr>
                <w:rFonts w:hint="default"/>
                <w:b w:val="0"/>
                <w:bCs/>
                <w:snapToGrid/>
                <w:sz w:val="20"/>
                <w:lang w:eastAsia="zh-CN"/>
              </w:rPr>
            </w:pPr>
            <w:r>
              <w:rPr>
                <w:rFonts w:hint="default"/>
                <w:b w:val="0"/>
                <w:bCs/>
                <w:snapToGrid/>
                <w:sz w:val="20"/>
                <w:lang w:eastAsia="zh-CN"/>
              </w:rPr>
              <w:t>（</w:t>
            </w:r>
            <w:r>
              <w:rPr>
                <w:rFonts w:hint="eastAsia"/>
                <w:b w:val="0"/>
                <w:bCs/>
                <w:snapToGrid/>
                <w:sz w:val="20"/>
                <w:lang w:eastAsia="zh-CN"/>
              </w:rPr>
              <w:t>四</w:t>
            </w:r>
            <w:r>
              <w:rPr>
                <w:rFonts w:hint="default"/>
                <w:b w:val="0"/>
                <w:bCs/>
                <w:snapToGrid/>
                <w:sz w:val="20"/>
                <w:lang w:eastAsia="zh-CN"/>
              </w:rPr>
              <w:t>）政府信息公开专项经费（不包括用于政府公报编辑管理及</w:t>
            </w:r>
          </w:p>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400" w:firstLineChars="200"/>
              <w:textAlignment w:val="center"/>
              <w:outlineLvl w:val="9"/>
              <w:rPr>
                <w:rFonts w:hint="default"/>
                <w:b w:val="0"/>
                <w:bCs/>
                <w:snapToGrid/>
                <w:sz w:val="24"/>
                <w:lang w:eastAsia="zh-CN"/>
              </w:rPr>
            </w:pPr>
            <w:r>
              <w:rPr>
                <w:rFonts w:hint="eastAsia"/>
                <w:b w:val="0"/>
                <w:bCs/>
                <w:snapToGrid/>
                <w:sz w:val="20"/>
                <w:lang w:val="en-US" w:eastAsia="zh-CN"/>
              </w:rPr>
              <w:t xml:space="preserve">      </w:t>
            </w:r>
            <w:r>
              <w:rPr>
                <w:rFonts w:hint="default"/>
                <w:b w:val="0"/>
                <w:bCs/>
                <w:snapToGrid/>
                <w:sz w:val="20"/>
                <w:lang w:eastAsia="zh-CN"/>
              </w:rPr>
              <w:t>政府网站建设维护等方面的经费）</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万元</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eastAsia" w:ascii="黑体" w:hAnsi="黑体" w:eastAsia="黑体" w:cs="黑体"/>
                <w:b w:val="0"/>
                <w:bCs/>
                <w:snapToGrid/>
                <w:sz w:val="20"/>
                <w:lang w:eastAsia="zh-CN"/>
              </w:rPr>
              <w:t>八</w:t>
            </w:r>
            <w:r>
              <w:rPr>
                <w:rFonts w:hint="default" w:ascii="黑体" w:hAnsi="黑体" w:eastAsia="黑体" w:cs="黑体"/>
                <w:b w:val="0"/>
                <w:bCs/>
                <w:snapToGrid/>
                <w:sz w:val="20"/>
                <w:lang w:eastAsia="zh-CN"/>
              </w:rPr>
              <w:t>、政府信息公开会议和培训情况</w:t>
            </w:r>
            <w:r>
              <w:rPr>
                <w:rFonts w:hint="eastAsia"/>
                <w:b w:val="0"/>
                <w:bCs/>
                <w:snapToGrid/>
                <w:color w:val="BEBEBE"/>
                <w:sz w:val="20"/>
                <w:lang w:eastAsia="zh-CN"/>
              </w:rPr>
              <w:t>（</w:t>
            </w:r>
            <w:r>
              <w:rPr>
                <w:rFonts w:hint="eastAsia"/>
                <w:b w:val="0"/>
                <w:bCs/>
                <w:snapToGrid/>
                <w:color w:val="BEBEBE"/>
                <w:sz w:val="20"/>
                <w:lang w:val="en-US" w:eastAsia="zh-CN"/>
              </w:rPr>
              <w:t>各镇街道、各部门负责填报</w:t>
            </w:r>
            <w:r>
              <w:rPr>
                <w:rFonts w:hint="eastAsia"/>
                <w:b w:val="0"/>
                <w:bCs/>
                <w:snapToGrid/>
                <w:color w:val="BEBEBE"/>
                <w:sz w:val="20"/>
                <w:lang w:eastAsia="zh-CN"/>
              </w:rPr>
              <w:t>）</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b w:val="0"/>
                <w:bCs/>
              </w:rPr>
              <mc:AlternateContent>
                <mc:Choice Requires="wps">
                  <w:drawing>
                    <wp:anchor distT="0" distB="0" distL="114300" distR="114300" simplePos="0" relativeHeight="251667456" behindDoc="0" locked="0" layoutInCell="1" allowOverlap="1">
                      <wp:simplePos x="0" y="0"/>
                      <wp:positionH relativeFrom="column">
                        <wp:posOffset>-59055</wp:posOffset>
                      </wp:positionH>
                      <wp:positionV relativeFrom="paragraph">
                        <wp:posOffset>16510</wp:posOffset>
                      </wp:positionV>
                      <wp:extent cx="457200" cy="228600"/>
                      <wp:effectExtent l="1905" t="4445" r="17145" b="14605"/>
                      <wp:wrapNone/>
                      <wp:docPr id="7" name="直接连接符 7"/>
                      <wp:cNvGraphicFramePr/>
                      <a:graphic xmlns:a="http://schemas.openxmlformats.org/drawingml/2006/main">
                        <a:graphicData uri="http://schemas.microsoft.com/office/word/2010/wordprocessingShape">
                          <wps:wsp>
                            <wps:cNvCnPr/>
                            <wps:spPr>
                              <a:xfrm flipV="1">
                                <a:off x="0" y="0"/>
                                <a:ext cx="457200" cy="228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65pt;margin-top:1.3pt;height:18pt;width:36pt;z-index:251667456;mso-width-relative:page;mso-height-relative:page;" filled="f" stroked="t" coordsize="21600,21600" o:gfxdata="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snoV1AAAAAYBAAAPAAAAAAAAAAEAIAAAACIAAABkcnMvZG93bnJldi54&#10;bWxQSwECFAAUAAAACACHTuJA9NdZCv4BAADyAwAADgAAAAAAAAABACAAAAAjAQAAZHJzL2Uyb0Rv&#10;Yy54bWxQSwUGAAAAAAYABgBZAQAAkwUAAAAA&#10;">
                      <v:fill on="f" focussize="0,0"/>
                      <v:stroke color="#000000" joinstyle="round"/>
                      <v:imagedata o:title=""/>
                      <o:lock v:ext="edit" aspectratio="f"/>
                    </v:line>
                  </w:pict>
                </mc:Fallback>
              </mc:AlternateConten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val="en-US" w:eastAsia="zh-CN"/>
              </w:rPr>
            </w:pPr>
            <w:r>
              <w:rPr>
                <w:rFonts w:hint="default"/>
                <w:b w:val="0"/>
                <w:bCs/>
                <w:snapToGrid/>
                <w:sz w:val="20"/>
                <w:lang w:eastAsia="zh-CN"/>
              </w:rPr>
              <w:t>　</w:t>
            </w:r>
            <w:r>
              <w:rPr>
                <w:rFonts w:hint="eastAsia"/>
                <w:b w:val="0"/>
                <w:bCs/>
                <w:snapToGrid/>
                <w:sz w:val="2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（一）召开政府信息公开工作会议或专题会议数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val="en-US" w:eastAsia="zh-CN"/>
              </w:rPr>
            </w:pPr>
            <w:r>
              <w:rPr>
                <w:rFonts w:hint="default"/>
                <w:b w:val="0"/>
                <w:bCs/>
                <w:snapToGrid/>
                <w:sz w:val="20"/>
                <w:lang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（二）举办各类培训班数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val="en-US" w:eastAsia="zh-CN"/>
              </w:rPr>
            </w:pPr>
            <w:r>
              <w:rPr>
                <w:rFonts w:hint="default"/>
                <w:b w:val="0"/>
                <w:bCs/>
                <w:snapToGrid/>
                <w:sz w:val="20"/>
                <w:lang w:eastAsia="zh-CN"/>
              </w:rPr>
              <w:t>　</w:t>
            </w:r>
            <w:r>
              <w:rPr>
                <w:rFonts w:hint="eastAsia"/>
                <w:b w:val="0"/>
                <w:bCs/>
                <w:snapToGrid/>
                <w:sz w:val="2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639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　　（三）接受培训人员数</w:t>
            </w:r>
          </w:p>
        </w:tc>
        <w:tc>
          <w:tcPr>
            <w:tcW w:w="750"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eastAsia="zh-CN"/>
              </w:rPr>
            </w:pPr>
            <w:r>
              <w:rPr>
                <w:rFonts w:hint="default"/>
                <w:b w:val="0"/>
                <w:bCs/>
                <w:snapToGrid/>
                <w:sz w:val="20"/>
                <w:lang w:eastAsia="zh-CN"/>
              </w:rPr>
              <w:t>人次</w:t>
            </w:r>
          </w:p>
        </w:tc>
        <w:tc>
          <w:tcPr>
            <w:tcW w:w="1381" w:type="dxa"/>
            <w:tcBorders>
              <w:top w:val="single" w:color="0A0A0A" w:sz="6" w:space="0"/>
              <w:left w:val="single" w:color="0A0A0A" w:sz="6" w:space="0"/>
              <w:bottom w:val="single" w:color="0A0A0A" w:sz="6" w:space="0"/>
              <w:right w:val="single" w:color="0A0A0A" w:sz="6" w:space="0"/>
            </w:tcBorders>
            <w:noWrap w:val="0"/>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400" w:lineRule="exact"/>
              <w:ind w:left="0" w:leftChars="0" w:right="0" w:rightChars="0" w:firstLine="0" w:firstLineChars="0"/>
              <w:textAlignment w:val="center"/>
              <w:outlineLvl w:val="9"/>
              <w:rPr>
                <w:rFonts w:hint="default"/>
                <w:b w:val="0"/>
                <w:bCs/>
                <w:snapToGrid/>
                <w:sz w:val="24"/>
                <w:lang w:val="en-US" w:eastAsia="zh-CN"/>
              </w:rPr>
            </w:pPr>
            <w:r>
              <w:rPr>
                <w:rFonts w:hint="default"/>
                <w:b w:val="0"/>
                <w:bCs/>
                <w:snapToGrid/>
                <w:sz w:val="24"/>
                <w:lang w:eastAsia="zh-CN"/>
              </w:rPr>
              <w:t>　</w:t>
            </w:r>
            <w:r>
              <w:rPr>
                <w:rFonts w:hint="eastAsia"/>
                <w:b w:val="0"/>
                <w:bCs/>
                <w:snapToGrid/>
                <w:sz w:val="24"/>
                <w:lang w:val="en-US" w:eastAsia="zh-CN"/>
              </w:rPr>
              <w:t xml:space="preserve"> </w:t>
            </w:r>
          </w:p>
        </w:tc>
      </w:tr>
    </w:tbl>
    <w:p>
      <w:pPr>
        <w:autoSpaceDE w:val="0"/>
        <w:autoSpaceDN w:val="0"/>
        <w:adjustRightInd w:val="0"/>
        <w:spacing w:line="520" w:lineRule="exact"/>
        <w:rPr>
          <w:rFonts w:hint="default"/>
          <w:b w:val="0"/>
          <w:bCs/>
          <w:snapToGrid/>
          <w:sz w:val="20"/>
          <w:lang w:eastAsia="zh-CN"/>
        </w:rPr>
      </w:pPr>
    </w:p>
    <w:p>
      <w:pPr>
        <w:autoSpaceDE w:val="0"/>
        <w:autoSpaceDN w:val="0"/>
        <w:adjustRightInd w:val="0"/>
        <w:spacing w:line="520" w:lineRule="exact"/>
        <w:rPr>
          <w:rFonts w:hint="eastAsia"/>
          <w:b w:val="0"/>
          <w:bCs/>
          <w:snapToGrid/>
          <w:sz w:val="20"/>
          <w:lang w:val="en-US" w:eastAsia="zh-CN"/>
        </w:rPr>
      </w:pPr>
      <w:r>
        <w:rPr>
          <w:rFonts w:hint="default"/>
          <w:b w:val="0"/>
          <w:bCs/>
          <w:snapToGrid/>
          <w:sz w:val="20"/>
          <w:lang w:eastAsia="zh-CN"/>
        </w:rPr>
        <w:t>单位负责人：</w:t>
      </w:r>
      <w:r>
        <w:rPr>
          <w:rFonts w:hint="eastAsia"/>
          <w:b w:val="0"/>
          <w:bCs/>
          <w:sz w:val="21"/>
          <w:lang w:val="en-US" w:eastAsia="zh-CN"/>
        </w:rPr>
        <w:t xml:space="preserve">    </w:t>
      </w:r>
      <w:r>
        <w:rPr>
          <w:rFonts w:hint="default"/>
          <w:b w:val="0"/>
          <w:bCs/>
          <w:sz w:val="21"/>
        </w:rPr>
        <w:t>　　　　　　</w:t>
      </w:r>
      <w:r>
        <w:rPr>
          <w:rFonts w:hint="default"/>
          <w:b w:val="0"/>
          <w:bCs/>
          <w:snapToGrid/>
          <w:sz w:val="20"/>
          <w:lang w:eastAsia="zh-CN"/>
        </w:rPr>
        <w:t>审核人：</w:t>
      </w:r>
      <w:r>
        <w:rPr>
          <w:rFonts w:hint="eastAsia"/>
          <w:b w:val="0"/>
          <w:bCs/>
          <w:sz w:val="21"/>
          <w:lang w:val="en-US" w:eastAsia="zh-CN"/>
        </w:rPr>
        <w:t xml:space="preserve">    </w:t>
      </w:r>
      <w:r>
        <w:rPr>
          <w:rFonts w:hint="default"/>
          <w:b w:val="0"/>
          <w:bCs/>
          <w:sz w:val="21"/>
        </w:rPr>
        <w:t>　　</w:t>
      </w:r>
      <w:r>
        <w:rPr>
          <w:rFonts w:hint="eastAsia"/>
          <w:b w:val="0"/>
          <w:bCs/>
          <w:sz w:val="21"/>
          <w:lang w:val="en-US" w:eastAsia="zh-CN"/>
        </w:rPr>
        <w:t xml:space="preserve"> </w:t>
      </w:r>
      <w:r>
        <w:rPr>
          <w:rFonts w:hint="default"/>
          <w:b w:val="0"/>
          <w:bCs/>
          <w:sz w:val="21"/>
        </w:rPr>
        <w:t>　　</w:t>
      </w:r>
      <w:r>
        <w:rPr>
          <w:rFonts w:hint="default"/>
          <w:b w:val="0"/>
          <w:bCs/>
          <w:snapToGrid/>
          <w:sz w:val="20"/>
          <w:lang w:eastAsia="zh-CN"/>
        </w:rPr>
        <w:t>填报人：</w:t>
      </w:r>
      <w:r>
        <w:rPr>
          <w:rFonts w:hint="eastAsia"/>
          <w:b w:val="0"/>
          <w:bCs/>
          <w:snapToGrid/>
          <w:sz w:val="20"/>
          <w:lang w:val="en-US" w:eastAsia="zh-CN"/>
        </w:rPr>
        <w:t xml:space="preserve"> </w:t>
      </w:r>
    </w:p>
    <w:p>
      <w:pPr>
        <w:autoSpaceDE w:val="0"/>
        <w:autoSpaceDN w:val="0"/>
        <w:adjustRightInd w:val="0"/>
        <w:spacing w:line="520" w:lineRule="exact"/>
        <w:rPr>
          <w:rFonts w:hint="default"/>
          <w:b w:val="0"/>
          <w:bCs/>
          <w:snapToGrid/>
          <w:sz w:val="20"/>
          <w:lang w:eastAsia="zh-CN"/>
        </w:rPr>
      </w:pPr>
      <w:r>
        <w:rPr>
          <w:rFonts w:hint="default"/>
          <w:b w:val="0"/>
          <w:bCs/>
          <w:snapToGrid/>
          <w:sz w:val="20"/>
          <w:lang w:eastAsia="zh-CN"/>
        </w:rPr>
        <w:t>联系电话：</w:t>
      </w:r>
      <w:r>
        <w:rPr>
          <w:rFonts w:hint="eastAsia"/>
          <w:b w:val="0"/>
          <w:bCs/>
          <w:snapToGrid/>
          <w:sz w:val="20"/>
          <w:lang w:val="en-US" w:eastAsia="zh-CN"/>
        </w:rPr>
        <w:t xml:space="preserve">    </w:t>
      </w:r>
      <w:r>
        <w:rPr>
          <w:rFonts w:hint="default"/>
          <w:b w:val="0"/>
          <w:bCs/>
          <w:sz w:val="21"/>
        </w:rPr>
        <w:t>　　　　　　</w:t>
      </w:r>
      <w:r>
        <w:rPr>
          <w:rFonts w:hint="default"/>
          <w:b w:val="0"/>
          <w:bCs/>
          <w:snapToGrid/>
          <w:sz w:val="20"/>
          <w:lang w:eastAsia="zh-CN"/>
        </w:rPr>
        <w:t>填报日期：</w:t>
      </w:r>
    </w:p>
    <w:p>
      <w:pPr>
        <w:pStyle w:val="2"/>
        <w:rPr>
          <w:rFonts w:hint="default"/>
          <w:b w:val="0"/>
          <w:bCs/>
          <w:snapToGrid/>
          <w:sz w:val="20"/>
          <w:lang w:eastAsia="zh-CN"/>
        </w:rPr>
      </w:pPr>
    </w:p>
    <w:p>
      <w:pPr>
        <w:pStyle w:val="2"/>
        <w:rPr>
          <w:rFonts w:hint="default"/>
          <w:b w:val="0"/>
          <w:bCs/>
          <w:snapToGrid/>
          <w:sz w:val="20"/>
          <w:lang w:eastAsia="zh-CN"/>
        </w:rPr>
      </w:pPr>
    </w:p>
    <w:p>
      <w:pPr>
        <w:pStyle w:val="2"/>
        <w:rPr>
          <w:rFonts w:hint="default"/>
          <w:b w:val="0"/>
          <w:bCs/>
          <w:snapToGrid/>
          <w:sz w:val="20"/>
          <w:lang w:eastAsia="zh-CN"/>
        </w:rPr>
      </w:pPr>
    </w:p>
    <w:p>
      <w:pPr>
        <w:pStyle w:val="2"/>
        <w:rPr>
          <w:rFonts w:hint="default"/>
          <w:b w:val="0"/>
          <w:bCs/>
          <w:snapToGrid/>
          <w:sz w:val="20"/>
          <w:lang w:eastAsia="zh-CN"/>
        </w:rPr>
      </w:pPr>
    </w:p>
    <w:p>
      <w:pPr>
        <w:pStyle w:val="2"/>
        <w:rPr>
          <w:rFonts w:hint="default"/>
          <w:b w:val="0"/>
          <w:bCs/>
          <w:snapToGrid/>
          <w:sz w:val="20"/>
          <w:lang w:eastAsia="zh-CN"/>
        </w:rPr>
      </w:pPr>
    </w:p>
    <w:p>
      <w:pPr>
        <w:pStyle w:val="2"/>
        <w:rPr>
          <w:rFonts w:hint="default"/>
          <w:b w:val="0"/>
          <w:bCs/>
          <w:snapToGrid/>
          <w:sz w:val="20"/>
          <w:lang w:eastAsia="zh-CN"/>
        </w:rPr>
      </w:pPr>
    </w:p>
    <w:p>
      <w:pPr>
        <w:pStyle w:val="2"/>
        <w:rPr>
          <w:rFonts w:hint="default"/>
          <w:b w:val="0"/>
          <w:bCs/>
          <w:snapToGrid/>
          <w:sz w:val="20"/>
          <w:lang w:eastAsia="zh-CN"/>
        </w:rPr>
      </w:pPr>
    </w:p>
    <w:p>
      <w:pPr>
        <w:pStyle w:val="2"/>
        <w:ind w:left="0" w:leftChars="0" w:firstLine="0" w:firstLineChars="0"/>
        <w:rPr>
          <w:rFonts w:hint="default"/>
          <w:b w:val="0"/>
          <w:bCs/>
          <w:snapToGrid/>
          <w:sz w:val="20"/>
          <w:lang w:eastAsia="zh-CN"/>
        </w:rPr>
      </w:pPr>
    </w:p>
    <w:p>
      <w:pPr>
        <w:autoSpaceDE w:val="0"/>
        <w:autoSpaceDN w:val="0"/>
        <w:adjustRightInd w:val="0"/>
        <w:spacing w:line="52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政府信息公开情况分析说明</w:t>
      </w:r>
    </w:p>
    <w:tbl>
      <w:tblPr>
        <w:tblStyle w:val="4"/>
        <w:tblpPr w:leftFromText="180" w:rightFromText="180" w:vertAnchor="text" w:horzAnchor="margin" w:tblpY="366"/>
        <w:tblW w:w="82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72" w:hRule="atLeast"/>
        </w:trPr>
        <w:tc>
          <w:tcPr>
            <w:tcW w:w="8260" w:type="dxa"/>
            <w:noWrap w:val="0"/>
            <w:vAlign w:val="top"/>
          </w:tcPr>
          <w:p>
            <w:pPr>
              <w:pStyle w:val="8"/>
              <w:rPr>
                <w:rFonts w:hint="eastAsia" w:ascii="黑体"/>
                <w:kern w:val="2"/>
                <w:szCs w:val="20"/>
              </w:rPr>
            </w:pPr>
            <w:r>
              <w:rPr>
                <w:rFonts w:hint="eastAsia" w:ascii="黑体"/>
                <w:kern w:val="2"/>
                <w:szCs w:val="20"/>
              </w:rPr>
              <w:t>（</w:t>
            </w:r>
            <w:r>
              <w:rPr>
                <w:rFonts w:hint="eastAsia" w:ascii="楷体_GB2312" w:eastAsia="楷体_GB2312"/>
                <w:kern w:val="2"/>
                <w:szCs w:val="20"/>
              </w:rPr>
              <w:t>描述本</w:t>
            </w:r>
            <w:r>
              <w:rPr>
                <w:rFonts w:hint="eastAsia" w:ascii="楷体_GB2312" w:eastAsia="楷体_GB2312"/>
                <w:kern w:val="2"/>
                <w:szCs w:val="20"/>
                <w:lang w:eastAsia="zh-CN"/>
              </w:rPr>
              <w:t>县市</w:t>
            </w:r>
            <w:r>
              <w:rPr>
                <w:rFonts w:hint="eastAsia" w:ascii="楷体_GB2312" w:eastAsia="楷体_GB2312"/>
                <w:kern w:val="2"/>
                <w:szCs w:val="20"/>
              </w:rPr>
              <w:t>、本单位上</w:t>
            </w:r>
            <w:r>
              <w:rPr>
                <w:rFonts w:hint="eastAsia" w:ascii="楷体_GB2312" w:eastAsia="楷体_GB2312"/>
                <w:kern w:val="2"/>
                <w:szCs w:val="20"/>
                <w:lang w:eastAsia="zh-CN"/>
              </w:rPr>
              <w:t>季度</w:t>
            </w:r>
            <w:r>
              <w:rPr>
                <w:rFonts w:hint="eastAsia" w:ascii="楷体_GB2312" w:eastAsia="楷体_GB2312"/>
                <w:kern w:val="2"/>
                <w:szCs w:val="20"/>
              </w:rPr>
              <w:t>的政府信息公开工作总体情况，并对申请情况等有关指标作同比分析，对其中发生明显变化的指标进行具体分析。请重点对公众关注点以及答复处理等方面出现问题作出说明，对其中难以判断是否属于免予公开的案例进行举例说明，并对本</w:t>
            </w:r>
            <w:r>
              <w:rPr>
                <w:rFonts w:hint="eastAsia" w:ascii="楷体_GB2312" w:eastAsia="楷体_GB2312"/>
                <w:kern w:val="2"/>
                <w:szCs w:val="20"/>
                <w:lang w:eastAsia="zh-CN"/>
              </w:rPr>
              <w:t>县市</w:t>
            </w:r>
            <w:r>
              <w:rPr>
                <w:rFonts w:hint="eastAsia" w:ascii="楷体_GB2312" w:eastAsia="楷体_GB2312"/>
                <w:kern w:val="2"/>
                <w:szCs w:val="20"/>
              </w:rPr>
              <w:t>、本</w:t>
            </w:r>
            <w:r>
              <w:rPr>
                <w:rFonts w:hint="eastAsia" w:ascii="楷体_GB2312" w:eastAsia="楷体_GB2312"/>
                <w:kern w:val="2"/>
                <w:szCs w:val="20"/>
                <w:lang w:eastAsia="zh-CN"/>
              </w:rPr>
              <w:t>单位</w:t>
            </w:r>
            <w:r>
              <w:rPr>
                <w:rFonts w:hint="eastAsia" w:ascii="楷体_GB2312" w:eastAsia="楷体_GB2312"/>
                <w:kern w:val="2"/>
                <w:szCs w:val="20"/>
              </w:rPr>
              <w:t>首次处理不满的申诉案件作相应的跟踪记录，可针对有关问题提出应对策略和建议。</w:t>
            </w:r>
            <w:r>
              <w:rPr>
                <w:rFonts w:hint="eastAsia" w:ascii="黑体"/>
                <w:kern w:val="2"/>
                <w:szCs w:val="20"/>
              </w:rPr>
              <w:t>）</w:t>
            </w:r>
          </w:p>
          <w:p>
            <w:pPr>
              <w:rPr>
                <w:rFonts w:hint="eastAsia" w:ascii="黑体" w:eastAsia="黑体"/>
                <w:sz w:val="24"/>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例：</w:t>
            </w:r>
            <w:r>
              <w:rPr>
                <w:rFonts w:hint="eastAsia" w:ascii="黑体" w:eastAsia="黑体"/>
                <w:sz w:val="24"/>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XX单位</w:t>
            </w:r>
            <w:r>
              <w:rPr>
                <w:rFonts w:hint="eastAsia" w:ascii="仿宋" w:hAnsi="仿宋" w:eastAsia="仿宋" w:cs="仿宋"/>
                <w:sz w:val="32"/>
                <w:szCs w:val="32"/>
              </w:rPr>
              <w:t>主动公开情况：</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主动公开政府信息数为</w:t>
            </w:r>
            <w:r>
              <w:rPr>
                <w:rFonts w:hint="eastAsia" w:ascii="仿宋" w:hAnsi="仿宋" w:eastAsia="仿宋" w:cs="仿宋"/>
                <w:sz w:val="32"/>
                <w:szCs w:val="32"/>
                <w:lang w:val="en-US" w:eastAsia="zh-CN"/>
              </w:rPr>
              <w:t>XX</w:t>
            </w:r>
            <w:r>
              <w:rPr>
                <w:rFonts w:hint="eastAsia" w:ascii="仿宋" w:hAnsi="仿宋" w:eastAsia="仿宋" w:cs="仿宋"/>
                <w:sz w:val="32"/>
                <w:szCs w:val="32"/>
              </w:rPr>
              <w:t>条；</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通过不同渠道和方式公开政府信息情况数为</w:t>
            </w:r>
            <w:r>
              <w:rPr>
                <w:rFonts w:hint="eastAsia" w:ascii="仿宋" w:hAnsi="仿宋" w:eastAsia="仿宋" w:cs="仿宋"/>
                <w:sz w:val="32"/>
                <w:szCs w:val="32"/>
                <w:lang w:val="en-US" w:eastAsia="zh-CN"/>
              </w:rPr>
              <w:t>XXXXX</w:t>
            </w:r>
            <w:r>
              <w:rPr>
                <w:rFonts w:hint="eastAsia" w:ascii="仿宋" w:hAnsi="仿宋" w:eastAsia="仿宋" w:cs="仿宋"/>
                <w:sz w:val="32"/>
                <w:szCs w:val="32"/>
              </w:rPr>
              <w:t>条，其中：政府网站公开政府信息数</w:t>
            </w:r>
            <w:r>
              <w:rPr>
                <w:rFonts w:hint="eastAsia" w:ascii="仿宋" w:hAnsi="仿宋" w:eastAsia="仿宋" w:cs="仿宋"/>
                <w:sz w:val="32"/>
                <w:szCs w:val="32"/>
                <w:lang w:val="en-US" w:eastAsia="zh-CN"/>
              </w:rPr>
              <w:t>XXX</w:t>
            </w:r>
            <w:r>
              <w:rPr>
                <w:rFonts w:hint="eastAsia" w:ascii="仿宋" w:hAnsi="仿宋" w:eastAsia="仿宋" w:cs="仿宋"/>
                <w:sz w:val="32"/>
                <w:szCs w:val="32"/>
              </w:rPr>
              <w:t>条</w:t>
            </w:r>
            <w:r>
              <w:rPr>
                <w:rFonts w:hint="eastAsia" w:ascii="仿宋" w:hAnsi="仿宋" w:eastAsia="仿宋" w:cs="仿宋"/>
                <w:sz w:val="32"/>
                <w:szCs w:val="32"/>
                <w:lang w:eastAsia="zh-CN"/>
              </w:rPr>
              <w:t>、</w:t>
            </w:r>
            <w:r>
              <w:rPr>
                <w:rFonts w:hint="eastAsia" w:ascii="仿宋" w:hAnsi="仿宋" w:eastAsia="仿宋" w:cs="仿宋"/>
                <w:sz w:val="32"/>
                <w:szCs w:val="32"/>
              </w:rPr>
              <w:t>政务</w:t>
            </w:r>
            <w:r>
              <w:rPr>
                <w:rFonts w:hint="eastAsia" w:ascii="仿宋" w:hAnsi="仿宋" w:eastAsia="仿宋" w:cs="仿宋"/>
                <w:sz w:val="32"/>
                <w:szCs w:val="32"/>
                <w:lang w:val="en-US" w:eastAsia="zh-CN"/>
              </w:rPr>
              <w:t>新媒体</w:t>
            </w:r>
            <w:r>
              <w:rPr>
                <w:rFonts w:hint="eastAsia" w:ascii="仿宋" w:hAnsi="仿宋" w:eastAsia="仿宋" w:cs="仿宋"/>
                <w:sz w:val="32"/>
                <w:szCs w:val="32"/>
              </w:rPr>
              <w:t>公开政府信息数</w:t>
            </w:r>
            <w:r>
              <w:rPr>
                <w:rFonts w:hint="eastAsia" w:ascii="仿宋" w:hAnsi="仿宋" w:eastAsia="仿宋" w:cs="仿宋"/>
                <w:sz w:val="32"/>
                <w:szCs w:val="32"/>
                <w:lang w:val="en-US" w:eastAsia="zh-CN"/>
              </w:rPr>
              <w:t>XXX</w:t>
            </w:r>
            <w:r>
              <w:rPr>
                <w:rFonts w:hint="eastAsia" w:ascii="仿宋" w:hAnsi="仿宋" w:eastAsia="仿宋" w:cs="仿宋"/>
                <w:sz w:val="32"/>
                <w:szCs w:val="32"/>
              </w:rPr>
              <w:t>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其他方式</w:t>
            </w:r>
            <w:r>
              <w:rPr>
                <w:rFonts w:hint="eastAsia" w:ascii="仿宋" w:hAnsi="仿宋" w:eastAsia="仿宋" w:cs="仿宋"/>
                <w:sz w:val="32"/>
                <w:szCs w:val="32"/>
              </w:rPr>
              <w:t>公开政府信息数</w:t>
            </w:r>
            <w:r>
              <w:rPr>
                <w:rFonts w:hint="eastAsia" w:ascii="仿宋" w:hAnsi="仿宋" w:eastAsia="仿宋" w:cs="仿宋"/>
                <w:sz w:val="32"/>
                <w:szCs w:val="32"/>
                <w:lang w:val="en-US" w:eastAsia="zh-CN"/>
              </w:rPr>
              <w:t>XXX</w:t>
            </w:r>
            <w:r>
              <w:rPr>
                <w:rFonts w:hint="eastAsia" w:ascii="仿宋" w:hAnsi="仿宋" w:eastAsia="仿宋" w:cs="仿宋"/>
                <w:sz w:val="32"/>
                <w:szCs w:val="32"/>
              </w:rPr>
              <w:t>条</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2021年XX单位</w:t>
            </w:r>
            <w:r>
              <w:rPr>
                <w:rFonts w:hint="eastAsia" w:ascii="仿宋" w:hAnsi="仿宋" w:eastAsia="仿宋" w:cs="仿宋"/>
                <w:sz w:val="32"/>
                <w:szCs w:val="32"/>
              </w:rPr>
              <w:t>回应解读情况：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1.回应公众关注热点或重大舆情数为</w:t>
            </w:r>
            <w:r>
              <w:rPr>
                <w:rFonts w:hint="eastAsia" w:ascii="仿宋" w:hAnsi="仿宋" w:eastAsia="仿宋" w:cs="仿宋"/>
                <w:sz w:val="32"/>
                <w:szCs w:val="32"/>
                <w:lang w:val="en-US" w:eastAsia="zh-CN"/>
              </w:rPr>
              <w:t>XX</w:t>
            </w:r>
            <w:r>
              <w:rPr>
                <w:rFonts w:hint="eastAsia" w:ascii="仿宋" w:hAnsi="仿宋" w:eastAsia="仿宋" w:cs="仿宋"/>
                <w:sz w:val="32"/>
                <w:szCs w:val="32"/>
              </w:rPr>
              <w:t>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2.通过不同渠道和方式回应解读的情况数为</w:t>
            </w:r>
            <w:r>
              <w:rPr>
                <w:rFonts w:hint="eastAsia" w:ascii="仿宋" w:hAnsi="仿宋" w:eastAsia="仿宋" w:cs="仿宋"/>
                <w:sz w:val="32"/>
                <w:szCs w:val="32"/>
                <w:lang w:val="en-US" w:eastAsia="zh-CN"/>
              </w:rPr>
              <w:t>XX</w:t>
            </w:r>
            <w:r>
              <w:rPr>
                <w:rFonts w:hint="eastAsia" w:ascii="仿宋" w:hAnsi="仿宋" w:eastAsia="仿宋" w:cs="仿宋"/>
                <w:sz w:val="32"/>
                <w:szCs w:val="32"/>
              </w:rPr>
              <w:t>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全市各部门、各单位</w:t>
            </w:r>
            <w:r>
              <w:rPr>
                <w:rFonts w:hint="eastAsia" w:ascii="仿宋" w:hAnsi="仿宋" w:eastAsia="仿宋" w:cs="仿宋"/>
                <w:sz w:val="32"/>
                <w:szCs w:val="32"/>
                <w:lang w:eastAsia="zh-CN"/>
              </w:rPr>
              <w:t>有</w:t>
            </w:r>
            <w:r>
              <w:rPr>
                <w:rFonts w:hint="eastAsia" w:ascii="仿宋" w:hAnsi="仿宋" w:eastAsia="仿宋" w:cs="仿宋"/>
                <w:sz w:val="32"/>
                <w:szCs w:val="32"/>
                <w:lang w:val="en-US" w:eastAsia="zh-CN"/>
              </w:rPr>
              <w:t>/无</w:t>
            </w:r>
            <w:r>
              <w:rPr>
                <w:rFonts w:hint="eastAsia" w:ascii="仿宋" w:hAnsi="仿宋" w:eastAsia="仿宋" w:cs="仿宋"/>
                <w:sz w:val="32"/>
                <w:szCs w:val="32"/>
              </w:rPr>
              <w:t>发生因政府信息公开申请</w:t>
            </w:r>
            <w:r>
              <w:rPr>
                <w:rFonts w:hint="eastAsia" w:ascii="仿宋" w:hAnsi="仿宋" w:eastAsia="仿宋" w:cs="仿宋"/>
                <w:sz w:val="32"/>
                <w:szCs w:val="32"/>
                <w:lang w:eastAsia="zh-CN"/>
              </w:rPr>
              <w:t>引起的</w:t>
            </w:r>
            <w:r>
              <w:rPr>
                <w:rFonts w:hint="eastAsia" w:ascii="仿宋" w:hAnsi="仿宋" w:eastAsia="仿宋" w:cs="仿宋"/>
                <w:sz w:val="32"/>
                <w:szCs w:val="32"/>
              </w:rPr>
              <w:t>行政复议、提起</w:t>
            </w:r>
            <w:r>
              <w:rPr>
                <w:rFonts w:hint="eastAsia" w:ascii="仿宋" w:hAnsi="仿宋" w:eastAsia="仿宋" w:cs="仿宋"/>
                <w:sz w:val="32"/>
                <w:szCs w:val="32"/>
                <w:lang w:eastAsia="zh-CN"/>
              </w:rPr>
              <w:t>的</w:t>
            </w:r>
            <w:r>
              <w:rPr>
                <w:rFonts w:hint="eastAsia" w:ascii="仿宋" w:hAnsi="仿宋" w:eastAsia="仿宋" w:cs="仿宋"/>
                <w:sz w:val="32"/>
                <w:szCs w:val="32"/>
              </w:rPr>
              <w:t>行政诉讼的情况。</w:t>
            </w:r>
          </w:p>
          <w:p>
            <w:pPr>
              <w:rPr>
                <w:rFonts w:hint="eastAsia" w:ascii="黑体" w:eastAsia="黑体"/>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b w:val="0"/>
          <w:bCs/>
          <w:snapToGrid/>
          <w:color w:val="BEBEBE"/>
          <w:sz w:val="32"/>
          <w:szCs w:val="32"/>
          <w:lang w:eastAsia="zh-CN"/>
        </w:rPr>
      </w:pPr>
      <w:r>
        <w:rPr>
          <w:rFonts w:hint="eastAsia" w:ascii="仿宋_GB2312" w:hAnsi="仿宋_GB2312" w:eastAsia="仿宋_GB2312" w:cs="仿宋_GB2312"/>
          <w:sz w:val="28"/>
          <w:szCs w:val="28"/>
          <w:lang w:val="en-US" w:eastAsia="zh-CN"/>
        </w:rPr>
        <w:t>附件3</w:t>
      </w:r>
      <w:r>
        <w:rPr>
          <w:rFonts w:hint="eastAsia"/>
          <w:b w:val="0"/>
          <w:bCs/>
          <w:snapToGrid/>
          <w:color w:val="BEBEBE"/>
          <w:sz w:val="32"/>
          <w:szCs w:val="32"/>
          <w:lang w:eastAsia="zh-CN"/>
        </w:rPr>
        <w:t>（</w:t>
      </w:r>
      <w:r>
        <w:rPr>
          <w:rFonts w:hint="eastAsia"/>
          <w:b w:val="0"/>
          <w:bCs/>
          <w:snapToGrid/>
          <w:color w:val="BEBEBE"/>
          <w:sz w:val="32"/>
          <w:szCs w:val="32"/>
          <w:lang w:val="en-US" w:eastAsia="zh-CN"/>
        </w:rPr>
        <w:t>各镇街道、市政府各组成部门、市直各单位负责报送</w:t>
      </w:r>
      <w:r>
        <w:rPr>
          <w:rFonts w:hint="eastAsia"/>
          <w:b w:val="0"/>
          <w:bCs/>
          <w:snapToGrid/>
          <w:color w:val="BEBEBE"/>
          <w:sz w:val="32"/>
          <w:szCs w:val="32"/>
          <w:lang w:eastAsia="zh-CN"/>
        </w:rPr>
        <w:t>）</w:t>
      </w:r>
    </w:p>
    <w:p>
      <w:pPr>
        <w:pStyle w:val="2"/>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color w:val="auto"/>
          <w:sz w:val="44"/>
          <w:szCs w:val="44"/>
          <w:u w:val="none"/>
          <w:lang w:val="en-US" w:eastAsia="zh-CN"/>
        </w:rPr>
        <w:t>单位事项统计表</w:t>
      </w:r>
    </w:p>
    <w:tbl>
      <w:tblPr>
        <w:tblStyle w:val="5"/>
        <w:tblW w:w="8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089"/>
        <w:gridCol w:w="2086"/>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Align w:val="center"/>
          </w:tcPr>
          <w:p>
            <w:pPr>
              <w:pStyle w:val="2"/>
              <w:ind w:left="0" w:leftChars="0" w:firstLine="0" w:firstLineChars="0"/>
              <w:jc w:val="center"/>
              <w:rPr>
                <w:rFonts w:hint="default"/>
                <w:b/>
                <w:bCs/>
                <w:vertAlign w:val="baseline"/>
                <w:lang w:val="en-US" w:eastAsia="zh-CN"/>
              </w:rPr>
            </w:pPr>
            <w:r>
              <w:rPr>
                <w:rFonts w:hint="eastAsia"/>
                <w:b/>
                <w:bCs/>
                <w:vertAlign w:val="baseline"/>
                <w:lang w:val="en-US" w:eastAsia="zh-CN"/>
              </w:rPr>
              <w:t>序号</w:t>
            </w:r>
          </w:p>
        </w:tc>
        <w:tc>
          <w:tcPr>
            <w:tcW w:w="3089" w:type="dxa"/>
            <w:vAlign w:val="center"/>
          </w:tcPr>
          <w:p>
            <w:pPr>
              <w:pStyle w:val="2"/>
              <w:jc w:val="center"/>
              <w:rPr>
                <w:rFonts w:hint="default"/>
                <w:b/>
                <w:bCs/>
                <w:vertAlign w:val="baseline"/>
                <w:lang w:val="en-US" w:eastAsia="zh-CN"/>
              </w:rPr>
            </w:pPr>
            <w:r>
              <w:rPr>
                <w:rFonts w:hint="eastAsia"/>
                <w:b/>
                <w:bCs/>
                <w:vertAlign w:val="baseline"/>
                <w:lang w:val="en-US" w:eastAsia="zh-CN"/>
              </w:rPr>
              <w:t>事项类型</w:t>
            </w:r>
          </w:p>
        </w:tc>
        <w:tc>
          <w:tcPr>
            <w:tcW w:w="2086" w:type="dxa"/>
            <w:vAlign w:val="center"/>
          </w:tcPr>
          <w:p>
            <w:pPr>
              <w:pStyle w:val="2"/>
              <w:jc w:val="center"/>
              <w:rPr>
                <w:rFonts w:hint="default"/>
                <w:b/>
                <w:bCs/>
                <w:vertAlign w:val="baseline"/>
                <w:lang w:val="en-US" w:eastAsia="zh-CN"/>
              </w:rPr>
            </w:pPr>
            <w:r>
              <w:rPr>
                <w:rFonts w:hint="eastAsia"/>
                <w:b/>
                <w:bCs/>
                <w:vertAlign w:val="baseline"/>
                <w:lang w:val="en-US" w:eastAsia="zh-CN"/>
              </w:rPr>
              <w:t>事项名称</w:t>
            </w:r>
          </w:p>
        </w:tc>
        <w:tc>
          <w:tcPr>
            <w:tcW w:w="2085" w:type="dxa"/>
            <w:vAlign w:val="center"/>
          </w:tcPr>
          <w:p>
            <w:pPr>
              <w:pStyle w:val="2"/>
              <w:jc w:val="center"/>
              <w:rPr>
                <w:rFonts w:hint="default"/>
                <w:b/>
                <w:bCs/>
                <w:vertAlign w:val="baseline"/>
                <w:lang w:val="en-US" w:eastAsia="zh-CN"/>
              </w:rPr>
            </w:pPr>
            <w:r>
              <w:rPr>
                <w:rFonts w:hint="eastAsia"/>
                <w:b/>
                <w:bCs/>
                <w:vertAlign w:val="baseline"/>
                <w:lang w:val="en-US" w:eastAsia="zh-CN"/>
              </w:rPr>
              <w:t>事项数量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restart"/>
            <w:vAlign w:val="center"/>
          </w:tcPr>
          <w:p>
            <w:pPr>
              <w:pStyle w:val="2"/>
              <w:jc w:val="center"/>
              <w:rPr>
                <w:rFonts w:hint="default"/>
                <w:vertAlign w:val="baseline"/>
                <w:lang w:val="en-US" w:eastAsia="zh-CN"/>
              </w:rPr>
            </w:pPr>
            <w:r>
              <w:rPr>
                <w:rFonts w:hint="eastAsia"/>
                <w:vertAlign w:val="baseline"/>
                <w:lang w:val="en-US" w:eastAsia="zh-CN"/>
              </w:rPr>
              <w:t>1</w:t>
            </w:r>
          </w:p>
        </w:tc>
        <w:tc>
          <w:tcPr>
            <w:tcW w:w="3089" w:type="dxa"/>
            <w:vMerge w:val="restart"/>
            <w:vAlign w:val="center"/>
          </w:tcPr>
          <w:p>
            <w:pPr>
              <w:pStyle w:val="2"/>
              <w:spacing w:line="480" w:lineRule="auto"/>
              <w:jc w:val="center"/>
              <w:rPr>
                <w:rFonts w:hint="default"/>
                <w:vertAlign w:val="baseline"/>
                <w:lang w:val="en-US" w:eastAsia="zh-CN"/>
              </w:rPr>
            </w:pPr>
            <w:r>
              <w:rPr>
                <w:rFonts w:hint="eastAsia"/>
                <w:vertAlign w:val="baseline"/>
                <w:lang w:val="en-US" w:eastAsia="zh-CN"/>
              </w:rPr>
              <w:t>行政许可</w:t>
            </w:r>
          </w:p>
        </w:tc>
        <w:tc>
          <w:tcPr>
            <w:tcW w:w="2086" w:type="dxa"/>
            <w:vAlign w:val="center"/>
          </w:tcPr>
          <w:p>
            <w:pPr>
              <w:pStyle w:val="2"/>
              <w:jc w:val="center"/>
              <w:rPr>
                <w:rFonts w:hint="eastAsia"/>
                <w:vertAlign w:val="baseline"/>
                <w:lang w:val="en-US" w:eastAsia="zh-CN"/>
              </w:rPr>
            </w:pPr>
          </w:p>
        </w:tc>
        <w:tc>
          <w:tcPr>
            <w:tcW w:w="2085" w:type="dxa"/>
            <w:vMerge w:val="restart"/>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continue"/>
            <w:vAlign w:val="center"/>
          </w:tcPr>
          <w:p>
            <w:pPr>
              <w:pStyle w:val="2"/>
              <w:jc w:val="center"/>
              <w:rPr>
                <w:rFonts w:hint="eastAsia"/>
                <w:vertAlign w:val="baseline"/>
                <w:lang w:val="en-US" w:eastAsia="zh-CN"/>
              </w:rPr>
            </w:pPr>
          </w:p>
        </w:tc>
        <w:tc>
          <w:tcPr>
            <w:tcW w:w="3089" w:type="dxa"/>
            <w:vMerge w:val="continue"/>
            <w:vAlign w:val="center"/>
          </w:tcPr>
          <w:p>
            <w:pPr>
              <w:pStyle w:val="2"/>
              <w:spacing w:line="480" w:lineRule="auto"/>
              <w:jc w:val="center"/>
              <w:rPr>
                <w:rFonts w:hint="eastAsia"/>
                <w:vertAlign w:val="baseline"/>
                <w:lang w:val="en-US" w:eastAsia="zh-CN"/>
              </w:rPr>
            </w:pPr>
          </w:p>
        </w:tc>
        <w:tc>
          <w:tcPr>
            <w:tcW w:w="2086" w:type="dxa"/>
            <w:vAlign w:val="center"/>
          </w:tcPr>
          <w:p>
            <w:pPr>
              <w:pStyle w:val="2"/>
              <w:jc w:val="center"/>
              <w:rPr>
                <w:rFonts w:hint="default"/>
                <w:vertAlign w:val="baseline"/>
                <w:lang w:val="en-US" w:eastAsia="zh-CN"/>
              </w:rPr>
            </w:pPr>
            <w:r>
              <w:rPr>
                <w:rFonts w:hint="eastAsia"/>
                <w:vertAlign w:val="baseline"/>
                <w:lang w:val="en-US" w:eastAsia="zh-CN"/>
              </w:rPr>
              <w:t>......</w:t>
            </w:r>
          </w:p>
        </w:tc>
        <w:tc>
          <w:tcPr>
            <w:tcW w:w="2085" w:type="dxa"/>
            <w:vMerge w:val="continue"/>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restart"/>
            <w:vAlign w:val="center"/>
          </w:tcPr>
          <w:p>
            <w:pPr>
              <w:pStyle w:val="2"/>
              <w:jc w:val="center"/>
              <w:rPr>
                <w:rFonts w:hint="default"/>
                <w:vertAlign w:val="baseline"/>
                <w:lang w:val="en-US" w:eastAsia="zh-CN"/>
              </w:rPr>
            </w:pPr>
            <w:r>
              <w:rPr>
                <w:rFonts w:hint="eastAsia"/>
                <w:vertAlign w:val="baseline"/>
                <w:lang w:val="en-US" w:eastAsia="zh-CN"/>
              </w:rPr>
              <w:t>2</w:t>
            </w:r>
          </w:p>
        </w:tc>
        <w:tc>
          <w:tcPr>
            <w:tcW w:w="3089" w:type="dxa"/>
            <w:vMerge w:val="restart"/>
            <w:vAlign w:val="center"/>
          </w:tcPr>
          <w:p>
            <w:pPr>
              <w:pStyle w:val="2"/>
              <w:spacing w:line="480" w:lineRule="auto"/>
              <w:jc w:val="center"/>
              <w:rPr>
                <w:rFonts w:hint="default"/>
                <w:vertAlign w:val="baseline"/>
                <w:lang w:val="en-US" w:eastAsia="zh-CN"/>
              </w:rPr>
            </w:pPr>
            <w:r>
              <w:rPr>
                <w:rFonts w:hint="eastAsia"/>
                <w:vertAlign w:val="baseline"/>
                <w:lang w:val="en-US" w:eastAsia="zh-CN"/>
              </w:rPr>
              <w:t>行政给付</w:t>
            </w:r>
          </w:p>
        </w:tc>
        <w:tc>
          <w:tcPr>
            <w:tcW w:w="2086" w:type="dxa"/>
            <w:vAlign w:val="center"/>
          </w:tcPr>
          <w:p>
            <w:pPr>
              <w:pStyle w:val="2"/>
              <w:jc w:val="center"/>
              <w:rPr>
                <w:rFonts w:hint="eastAsia"/>
                <w:vertAlign w:val="baseline"/>
                <w:lang w:val="en-US" w:eastAsia="zh-CN"/>
              </w:rPr>
            </w:pPr>
          </w:p>
        </w:tc>
        <w:tc>
          <w:tcPr>
            <w:tcW w:w="2085" w:type="dxa"/>
            <w:vMerge w:val="restart"/>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continue"/>
            <w:vAlign w:val="center"/>
          </w:tcPr>
          <w:p>
            <w:pPr>
              <w:pStyle w:val="2"/>
              <w:jc w:val="center"/>
              <w:rPr>
                <w:rFonts w:hint="eastAsia"/>
                <w:vertAlign w:val="baseline"/>
                <w:lang w:val="en-US" w:eastAsia="zh-CN"/>
              </w:rPr>
            </w:pPr>
          </w:p>
        </w:tc>
        <w:tc>
          <w:tcPr>
            <w:tcW w:w="3089" w:type="dxa"/>
            <w:vMerge w:val="continue"/>
            <w:vAlign w:val="center"/>
          </w:tcPr>
          <w:p>
            <w:pPr>
              <w:pStyle w:val="2"/>
              <w:spacing w:line="480" w:lineRule="auto"/>
              <w:jc w:val="center"/>
              <w:rPr>
                <w:rFonts w:hint="eastAsia"/>
                <w:vertAlign w:val="baseline"/>
                <w:lang w:val="en-US" w:eastAsia="zh-CN"/>
              </w:rPr>
            </w:pPr>
          </w:p>
        </w:tc>
        <w:tc>
          <w:tcPr>
            <w:tcW w:w="2086" w:type="dxa"/>
            <w:vAlign w:val="center"/>
          </w:tcPr>
          <w:p>
            <w:pPr>
              <w:pStyle w:val="2"/>
              <w:jc w:val="center"/>
              <w:rPr>
                <w:rFonts w:hint="eastAsia"/>
                <w:vertAlign w:val="baseline"/>
                <w:lang w:val="en-US" w:eastAsia="zh-CN"/>
              </w:rPr>
            </w:pPr>
            <w:r>
              <w:rPr>
                <w:rFonts w:hint="eastAsia"/>
                <w:vertAlign w:val="baseline"/>
                <w:lang w:val="en-US" w:eastAsia="zh-CN"/>
              </w:rPr>
              <w:t>......</w:t>
            </w:r>
          </w:p>
        </w:tc>
        <w:tc>
          <w:tcPr>
            <w:tcW w:w="2085" w:type="dxa"/>
            <w:vMerge w:val="continue"/>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restart"/>
            <w:vAlign w:val="center"/>
          </w:tcPr>
          <w:p>
            <w:pPr>
              <w:pStyle w:val="2"/>
              <w:jc w:val="center"/>
              <w:rPr>
                <w:rFonts w:hint="default"/>
                <w:vertAlign w:val="baseline"/>
                <w:lang w:val="en-US" w:eastAsia="zh-CN"/>
              </w:rPr>
            </w:pPr>
            <w:r>
              <w:rPr>
                <w:rFonts w:hint="eastAsia"/>
                <w:vertAlign w:val="baseline"/>
                <w:lang w:val="en-US" w:eastAsia="zh-CN"/>
              </w:rPr>
              <w:t>3</w:t>
            </w:r>
          </w:p>
        </w:tc>
        <w:tc>
          <w:tcPr>
            <w:tcW w:w="3089" w:type="dxa"/>
            <w:vMerge w:val="restart"/>
            <w:vAlign w:val="center"/>
          </w:tcPr>
          <w:p>
            <w:pPr>
              <w:pStyle w:val="2"/>
              <w:spacing w:line="480" w:lineRule="auto"/>
              <w:jc w:val="center"/>
              <w:rPr>
                <w:rFonts w:hint="default"/>
                <w:vertAlign w:val="baseline"/>
                <w:lang w:val="en-US" w:eastAsia="zh-CN"/>
              </w:rPr>
            </w:pPr>
            <w:r>
              <w:rPr>
                <w:rFonts w:hint="eastAsia"/>
                <w:vertAlign w:val="baseline"/>
                <w:lang w:val="en-US" w:eastAsia="zh-CN"/>
              </w:rPr>
              <w:t>行政奖励</w:t>
            </w:r>
          </w:p>
        </w:tc>
        <w:tc>
          <w:tcPr>
            <w:tcW w:w="2086" w:type="dxa"/>
            <w:vAlign w:val="center"/>
          </w:tcPr>
          <w:p>
            <w:pPr>
              <w:pStyle w:val="2"/>
              <w:jc w:val="center"/>
              <w:rPr>
                <w:rFonts w:hint="eastAsia"/>
                <w:vertAlign w:val="baseline"/>
                <w:lang w:val="en-US" w:eastAsia="zh-CN"/>
              </w:rPr>
            </w:pPr>
          </w:p>
        </w:tc>
        <w:tc>
          <w:tcPr>
            <w:tcW w:w="2085" w:type="dxa"/>
            <w:vMerge w:val="restart"/>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continue"/>
            <w:vAlign w:val="center"/>
          </w:tcPr>
          <w:p>
            <w:pPr>
              <w:pStyle w:val="2"/>
              <w:jc w:val="center"/>
              <w:rPr>
                <w:rFonts w:hint="eastAsia"/>
                <w:vertAlign w:val="baseline"/>
                <w:lang w:val="en-US" w:eastAsia="zh-CN"/>
              </w:rPr>
            </w:pPr>
          </w:p>
        </w:tc>
        <w:tc>
          <w:tcPr>
            <w:tcW w:w="3089" w:type="dxa"/>
            <w:vMerge w:val="continue"/>
            <w:vAlign w:val="center"/>
          </w:tcPr>
          <w:p>
            <w:pPr>
              <w:pStyle w:val="2"/>
              <w:spacing w:line="480" w:lineRule="auto"/>
              <w:jc w:val="center"/>
              <w:rPr>
                <w:rFonts w:hint="eastAsia"/>
                <w:vertAlign w:val="baseline"/>
                <w:lang w:val="en-US" w:eastAsia="zh-CN"/>
              </w:rPr>
            </w:pPr>
          </w:p>
        </w:tc>
        <w:tc>
          <w:tcPr>
            <w:tcW w:w="2086" w:type="dxa"/>
            <w:vAlign w:val="center"/>
          </w:tcPr>
          <w:p>
            <w:pPr>
              <w:pStyle w:val="2"/>
              <w:jc w:val="center"/>
              <w:rPr>
                <w:rFonts w:hint="eastAsia"/>
                <w:vertAlign w:val="baseline"/>
                <w:lang w:val="en-US" w:eastAsia="zh-CN"/>
              </w:rPr>
            </w:pPr>
            <w:r>
              <w:rPr>
                <w:rFonts w:hint="eastAsia"/>
                <w:vertAlign w:val="baseline"/>
                <w:lang w:val="en-US" w:eastAsia="zh-CN"/>
              </w:rPr>
              <w:t>......</w:t>
            </w:r>
          </w:p>
        </w:tc>
        <w:tc>
          <w:tcPr>
            <w:tcW w:w="2085" w:type="dxa"/>
            <w:vMerge w:val="continue"/>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restart"/>
            <w:vAlign w:val="center"/>
          </w:tcPr>
          <w:p>
            <w:pPr>
              <w:pStyle w:val="2"/>
              <w:jc w:val="center"/>
              <w:rPr>
                <w:rFonts w:hint="default"/>
                <w:vertAlign w:val="baseline"/>
                <w:lang w:val="en-US" w:eastAsia="zh-CN"/>
              </w:rPr>
            </w:pPr>
            <w:r>
              <w:rPr>
                <w:rFonts w:hint="eastAsia"/>
                <w:vertAlign w:val="baseline"/>
                <w:lang w:val="en-US" w:eastAsia="zh-CN"/>
              </w:rPr>
              <w:t>4</w:t>
            </w:r>
          </w:p>
        </w:tc>
        <w:tc>
          <w:tcPr>
            <w:tcW w:w="3089" w:type="dxa"/>
            <w:vMerge w:val="restart"/>
            <w:vAlign w:val="center"/>
          </w:tcPr>
          <w:p>
            <w:pPr>
              <w:pStyle w:val="2"/>
              <w:spacing w:line="480" w:lineRule="auto"/>
              <w:jc w:val="center"/>
              <w:rPr>
                <w:rFonts w:hint="default"/>
                <w:vertAlign w:val="baseline"/>
                <w:lang w:val="en-US" w:eastAsia="zh-CN"/>
              </w:rPr>
            </w:pPr>
            <w:r>
              <w:rPr>
                <w:rFonts w:hint="eastAsia"/>
                <w:vertAlign w:val="baseline"/>
                <w:lang w:val="en-US" w:eastAsia="zh-CN"/>
              </w:rPr>
              <w:t>行政确认</w:t>
            </w:r>
          </w:p>
        </w:tc>
        <w:tc>
          <w:tcPr>
            <w:tcW w:w="2086" w:type="dxa"/>
            <w:vAlign w:val="center"/>
          </w:tcPr>
          <w:p>
            <w:pPr>
              <w:pStyle w:val="2"/>
              <w:jc w:val="center"/>
              <w:rPr>
                <w:rFonts w:hint="eastAsia"/>
                <w:vertAlign w:val="baseline"/>
                <w:lang w:val="en-US" w:eastAsia="zh-CN"/>
              </w:rPr>
            </w:pPr>
          </w:p>
        </w:tc>
        <w:tc>
          <w:tcPr>
            <w:tcW w:w="2085" w:type="dxa"/>
            <w:vMerge w:val="restart"/>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continue"/>
            <w:vAlign w:val="center"/>
          </w:tcPr>
          <w:p>
            <w:pPr>
              <w:pStyle w:val="2"/>
              <w:jc w:val="center"/>
              <w:rPr>
                <w:rFonts w:hint="eastAsia"/>
                <w:vertAlign w:val="baseline"/>
                <w:lang w:val="en-US" w:eastAsia="zh-CN"/>
              </w:rPr>
            </w:pPr>
          </w:p>
        </w:tc>
        <w:tc>
          <w:tcPr>
            <w:tcW w:w="3089" w:type="dxa"/>
            <w:vMerge w:val="continue"/>
            <w:vAlign w:val="center"/>
          </w:tcPr>
          <w:p>
            <w:pPr>
              <w:pStyle w:val="2"/>
              <w:spacing w:line="480" w:lineRule="auto"/>
              <w:jc w:val="center"/>
              <w:rPr>
                <w:rFonts w:hint="eastAsia"/>
                <w:vertAlign w:val="baseline"/>
                <w:lang w:val="en-US" w:eastAsia="zh-CN"/>
              </w:rPr>
            </w:pPr>
          </w:p>
        </w:tc>
        <w:tc>
          <w:tcPr>
            <w:tcW w:w="2086" w:type="dxa"/>
            <w:vAlign w:val="center"/>
          </w:tcPr>
          <w:p>
            <w:pPr>
              <w:pStyle w:val="2"/>
              <w:jc w:val="center"/>
              <w:rPr>
                <w:rFonts w:hint="eastAsia"/>
                <w:vertAlign w:val="baseline"/>
                <w:lang w:val="en-US" w:eastAsia="zh-CN"/>
              </w:rPr>
            </w:pPr>
            <w:r>
              <w:rPr>
                <w:rFonts w:hint="eastAsia"/>
                <w:vertAlign w:val="baseline"/>
                <w:lang w:val="en-US" w:eastAsia="zh-CN"/>
              </w:rPr>
              <w:t>......</w:t>
            </w:r>
          </w:p>
        </w:tc>
        <w:tc>
          <w:tcPr>
            <w:tcW w:w="2085" w:type="dxa"/>
            <w:vMerge w:val="continue"/>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restart"/>
            <w:vAlign w:val="center"/>
          </w:tcPr>
          <w:p>
            <w:pPr>
              <w:pStyle w:val="2"/>
              <w:jc w:val="center"/>
              <w:rPr>
                <w:rFonts w:hint="default"/>
                <w:vertAlign w:val="baseline"/>
                <w:lang w:val="en-US" w:eastAsia="zh-CN"/>
              </w:rPr>
            </w:pPr>
            <w:r>
              <w:rPr>
                <w:rFonts w:hint="eastAsia"/>
                <w:vertAlign w:val="baseline"/>
                <w:lang w:val="en-US" w:eastAsia="zh-CN"/>
              </w:rPr>
              <w:t>5</w:t>
            </w:r>
          </w:p>
        </w:tc>
        <w:tc>
          <w:tcPr>
            <w:tcW w:w="3089" w:type="dxa"/>
            <w:vMerge w:val="restart"/>
            <w:vAlign w:val="center"/>
          </w:tcPr>
          <w:p>
            <w:pPr>
              <w:pStyle w:val="2"/>
              <w:spacing w:line="480" w:lineRule="auto"/>
              <w:jc w:val="center"/>
              <w:rPr>
                <w:rFonts w:hint="default"/>
                <w:vertAlign w:val="baseline"/>
                <w:lang w:val="en-US" w:eastAsia="zh-CN"/>
              </w:rPr>
            </w:pPr>
            <w:r>
              <w:rPr>
                <w:rFonts w:hint="eastAsia"/>
                <w:vertAlign w:val="baseline"/>
                <w:lang w:val="en-US" w:eastAsia="zh-CN"/>
              </w:rPr>
              <w:t>行政裁决</w:t>
            </w:r>
          </w:p>
        </w:tc>
        <w:tc>
          <w:tcPr>
            <w:tcW w:w="2086" w:type="dxa"/>
            <w:vAlign w:val="center"/>
          </w:tcPr>
          <w:p>
            <w:pPr>
              <w:pStyle w:val="2"/>
              <w:jc w:val="center"/>
              <w:rPr>
                <w:rFonts w:hint="eastAsia"/>
                <w:vertAlign w:val="baseline"/>
                <w:lang w:val="en-US" w:eastAsia="zh-CN"/>
              </w:rPr>
            </w:pPr>
          </w:p>
        </w:tc>
        <w:tc>
          <w:tcPr>
            <w:tcW w:w="2085" w:type="dxa"/>
            <w:vMerge w:val="restart"/>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continue"/>
            <w:vAlign w:val="center"/>
          </w:tcPr>
          <w:p>
            <w:pPr>
              <w:pStyle w:val="2"/>
              <w:jc w:val="center"/>
              <w:rPr>
                <w:rFonts w:hint="eastAsia"/>
                <w:vertAlign w:val="baseline"/>
                <w:lang w:val="en-US" w:eastAsia="zh-CN"/>
              </w:rPr>
            </w:pPr>
          </w:p>
        </w:tc>
        <w:tc>
          <w:tcPr>
            <w:tcW w:w="3089" w:type="dxa"/>
            <w:vMerge w:val="continue"/>
            <w:vAlign w:val="center"/>
          </w:tcPr>
          <w:p>
            <w:pPr>
              <w:pStyle w:val="2"/>
              <w:spacing w:line="480" w:lineRule="auto"/>
              <w:jc w:val="center"/>
              <w:rPr>
                <w:rFonts w:hint="eastAsia"/>
                <w:vertAlign w:val="baseline"/>
                <w:lang w:val="en-US" w:eastAsia="zh-CN"/>
              </w:rPr>
            </w:pPr>
          </w:p>
        </w:tc>
        <w:tc>
          <w:tcPr>
            <w:tcW w:w="2086" w:type="dxa"/>
            <w:vAlign w:val="center"/>
          </w:tcPr>
          <w:p>
            <w:pPr>
              <w:pStyle w:val="2"/>
              <w:jc w:val="center"/>
              <w:rPr>
                <w:rFonts w:hint="eastAsia"/>
                <w:vertAlign w:val="baseline"/>
                <w:lang w:val="en-US" w:eastAsia="zh-CN"/>
              </w:rPr>
            </w:pPr>
            <w:r>
              <w:rPr>
                <w:rFonts w:hint="eastAsia"/>
                <w:vertAlign w:val="baseline"/>
                <w:lang w:val="en-US" w:eastAsia="zh-CN"/>
              </w:rPr>
              <w:t>......</w:t>
            </w:r>
          </w:p>
        </w:tc>
        <w:tc>
          <w:tcPr>
            <w:tcW w:w="2085" w:type="dxa"/>
            <w:vMerge w:val="continue"/>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restart"/>
            <w:vAlign w:val="center"/>
          </w:tcPr>
          <w:p>
            <w:pPr>
              <w:pStyle w:val="2"/>
              <w:jc w:val="center"/>
              <w:rPr>
                <w:rFonts w:hint="default"/>
                <w:vertAlign w:val="baseline"/>
                <w:lang w:val="en-US" w:eastAsia="zh-CN"/>
              </w:rPr>
            </w:pPr>
            <w:r>
              <w:rPr>
                <w:rFonts w:hint="eastAsia"/>
                <w:vertAlign w:val="baseline"/>
                <w:lang w:val="en-US" w:eastAsia="zh-CN"/>
              </w:rPr>
              <w:t>6</w:t>
            </w:r>
          </w:p>
        </w:tc>
        <w:tc>
          <w:tcPr>
            <w:tcW w:w="3089" w:type="dxa"/>
            <w:vMerge w:val="restart"/>
            <w:vAlign w:val="center"/>
          </w:tcPr>
          <w:p>
            <w:pPr>
              <w:spacing w:line="480" w:lineRule="auto"/>
              <w:jc w:val="center"/>
              <w:rPr>
                <w:rFonts w:hint="default"/>
                <w:lang w:val="en-US" w:eastAsia="zh-CN"/>
              </w:rPr>
            </w:pPr>
            <w:r>
              <w:rPr>
                <w:rFonts w:hint="eastAsia"/>
                <w:lang w:val="en-US" w:eastAsia="zh-CN"/>
              </w:rPr>
              <w:t>其他行政权力</w:t>
            </w:r>
          </w:p>
        </w:tc>
        <w:tc>
          <w:tcPr>
            <w:tcW w:w="2086" w:type="dxa"/>
            <w:vAlign w:val="center"/>
          </w:tcPr>
          <w:p>
            <w:pPr>
              <w:pStyle w:val="2"/>
              <w:jc w:val="center"/>
              <w:rPr>
                <w:rFonts w:hint="eastAsia"/>
                <w:vertAlign w:val="baseline"/>
                <w:lang w:val="en-US" w:eastAsia="zh-CN"/>
              </w:rPr>
            </w:pPr>
          </w:p>
        </w:tc>
        <w:tc>
          <w:tcPr>
            <w:tcW w:w="2085" w:type="dxa"/>
            <w:vMerge w:val="restart"/>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continue"/>
            <w:vAlign w:val="center"/>
          </w:tcPr>
          <w:p>
            <w:pPr>
              <w:pStyle w:val="2"/>
              <w:jc w:val="center"/>
              <w:rPr>
                <w:rFonts w:hint="eastAsia"/>
                <w:vertAlign w:val="baseline"/>
                <w:lang w:val="en-US" w:eastAsia="zh-CN"/>
              </w:rPr>
            </w:pPr>
          </w:p>
        </w:tc>
        <w:tc>
          <w:tcPr>
            <w:tcW w:w="3089" w:type="dxa"/>
            <w:vMerge w:val="continue"/>
            <w:vAlign w:val="center"/>
          </w:tcPr>
          <w:p>
            <w:pPr>
              <w:spacing w:line="480" w:lineRule="auto"/>
              <w:jc w:val="center"/>
              <w:rPr>
                <w:rFonts w:hint="eastAsia"/>
                <w:lang w:val="en-US" w:eastAsia="zh-CN"/>
              </w:rPr>
            </w:pPr>
          </w:p>
        </w:tc>
        <w:tc>
          <w:tcPr>
            <w:tcW w:w="2086" w:type="dxa"/>
            <w:vAlign w:val="center"/>
          </w:tcPr>
          <w:p>
            <w:pPr>
              <w:pStyle w:val="2"/>
              <w:jc w:val="center"/>
              <w:rPr>
                <w:rFonts w:hint="eastAsia"/>
                <w:vertAlign w:val="baseline"/>
                <w:lang w:val="en-US" w:eastAsia="zh-CN"/>
              </w:rPr>
            </w:pPr>
            <w:r>
              <w:rPr>
                <w:rFonts w:hint="eastAsia"/>
                <w:vertAlign w:val="baseline"/>
                <w:lang w:val="en-US" w:eastAsia="zh-CN"/>
              </w:rPr>
              <w:t>......</w:t>
            </w:r>
          </w:p>
        </w:tc>
        <w:tc>
          <w:tcPr>
            <w:tcW w:w="2085" w:type="dxa"/>
            <w:vMerge w:val="continue"/>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restart"/>
            <w:vAlign w:val="center"/>
          </w:tcPr>
          <w:p>
            <w:pPr>
              <w:pStyle w:val="2"/>
              <w:jc w:val="center"/>
              <w:rPr>
                <w:rFonts w:hint="default"/>
                <w:vertAlign w:val="baseline"/>
                <w:lang w:val="en-US" w:eastAsia="zh-CN"/>
              </w:rPr>
            </w:pPr>
            <w:r>
              <w:rPr>
                <w:rFonts w:hint="eastAsia"/>
                <w:vertAlign w:val="baseline"/>
                <w:lang w:val="en-US" w:eastAsia="zh-CN"/>
              </w:rPr>
              <w:t>7</w:t>
            </w:r>
          </w:p>
        </w:tc>
        <w:tc>
          <w:tcPr>
            <w:tcW w:w="3089" w:type="dxa"/>
            <w:vMerge w:val="restart"/>
            <w:vAlign w:val="center"/>
          </w:tcPr>
          <w:p>
            <w:pPr>
              <w:pStyle w:val="2"/>
              <w:spacing w:line="480" w:lineRule="auto"/>
              <w:jc w:val="center"/>
              <w:rPr>
                <w:rFonts w:hint="default"/>
                <w:vertAlign w:val="baseline"/>
                <w:lang w:val="en-US" w:eastAsia="zh-CN"/>
              </w:rPr>
            </w:pPr>
            <w:r>
              <w:rPr>
                <w:rFonts w:hint="eastAsia"/>
                <w:vertAlign w:val="baseline"/>
                <w:lang w:val="en-US" w:eastAsia="zh-CN"/>
              </w:rPr>
              <w:t>公共服务</w:t>
            </w:r>
          </w:p>
        </w:tc>
        <w:tc>
          <w:tcPr>
            <w:tcW w:w="2086" w:type="dxa"/>
            <w:vAlign w:val="center"/>
          </w:tcPr>
          <w:p>
            <w:pPr>
              <w:pStyle w:val="2"/>
              <w:jc w:val="center"/>
              <w:rPr>
                <w:rFonts w:hint="eastAsia"/>
                <w:vertAlign w:val="baseline"/>
                <w:lang w:val="en-US" w:eastAsia="zh-CN"/>
              </w:rPr>
            </w:pPr>
          </w:p>
        </w:tc>
        <w:tc>
          <w:tcPr>
            <w:tcW w:w="2085" w:type="dxa"/>
            <w:vMerge w:val="restart"/>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continue"/>
            <w:vAlign w:val="center"/>
          </w:tcPr>
          <w:p>
            <w:pPr>
              <w:pStyle w:val="2"/>
              <w:jc w:val="center"/>
              <w:rPr>
                <w:rFonts w:hint="eastAsia"/>
                <w:vertAlign w:val="baseline"/>
                <w:lang w:val="en-US" w:eastAsia="zh-CN"/>
              </w:rPr>
            </w:pPr>
          </w:p>
        </w:tc>
        <w:tc>
          <w:tcPr>
            <w:tcW w:w="3089" w:type="dxa"/>
            <w:vMerge w:val="continue"/>
            <w:vAlign w:val="center"/>
          </w:tcPr>
          <w:p>
            <w:pPr>
              <w:pStyle w:val="2"/>
              <w:spacing w:line="480" w:lineRule="auto"/>
              <w:jc w:val="center"/>
              <w:rPr>
                <w:rFonts w:hint="eastAsia"/>
                <w:vertAlign w:val="baseline"/>
                <w:lang w:val="en-US" w:eastAsia="zh-CN"/>
              </w:rPr>
            </w:pPr>
          </w:p>
        </w:tc>
        <w:tc>
          <w:tcPr>
            <w:tcW w:w="2086" w:type="dxa"/>
            <w:vAlign w:val="center"/>
          </w:tcPr>
          <w:p>
            <w:pPr>
              <w:pStyle w:val="2"/>
              <w:jc w:val="center"/>
              <w:rPr>
                <w:rFonts w:hint="eastAsia"/>
                <w:vertAlign w:val="baseline"/>
                <w:lang w:val="en-US" w:eastAsia="zh-CN"/>
              </w:rPr>
            </w:pPr>
            <w:r>
              <w:rPr>
                <w:rFonts w:hint="eastAsia"/>
                <w:vertAlign w:val="baseline"/>
                <w:lang w:val="en-US" w:eastAsia="zh-CN"/>
              </w:rPr>
              <w:t>......</w:t>
            </w:r>
          </w:p>
        </w:tc>
        <w:tc>
          <w:tcPr>
            <w:tcW w:w="2085" w:type="dxa"/>
            <w:vMerge w:val="continue"/>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restart"/>
            <w:vAlign w:val="center"/>
          </w:tcPr>
          <w:p>
            <w:pPr>
              <w:pStyle w:val="2"/>
              <w:jc w:val="center"/>
              <w:rPr>
                <w:rFonts w:hint="default"/>
                <w:vertAlign w:val="baseline"/>
                <w:lang w:val="en-US" w:eastAsia="zh-CN"/>
              </w:rPr>
            </w:pPr>
            <w:r>
              <w:rPr>
                <w:rFonts w:hint="eastAsia"/>
                <w:vertAlign w:val="baseline"/>
                <w:lang w:val="en-US" w:eastAsia="zh-CN"/>
              </w:rPr>
              <w:t>8</w:t>
            </w:r>
          </w:p>
        </w:tc>
        <w:tc>
          <w:tcPr>
            <w:tcW w:w="3089" w:type="dxa"/>
            <w:vMerge w:val="restart"/>
            <w:vAlign w:val="center"/>
          </w:tcPr>
          <w:p>
            <w:pPr>
              <w:pStyle w:val="2"/>
              <w:spacing w:line="480" w:lineRule="auto"/>
              <w:jc w:val="center"/>
              <w:rPr>
                <w:rFonts w:hint="default"/>
                <w:vertAlign w:val="baseline"/>
                <w:lang w:val="en-US" w:eastAsia="zh-CN"/>
              </w:rPr>
            </w:pPr>
            <w:r>
              <w:rPr>
                <w:rFonts w:hint="eastAsia"/>
                <w:vertAlign w:val="baseline"/>
                <w:lang w:val="en-US" w:eastAsia="zh-CN"/>
              </w:rPr>
              <w:t>行政处罚</w:t>
            </w:r>
          </w:p>
        </w:tc>
        <w:tc>
          <w:tcPr>
            <w:tcW w:w="2086" w:type="dxa"/>
            <w:vAlign w:val="center"/>
          </w:tcPr>
          <w:p>
            <w:pPr>
              <w:pStyle w:val="2"/>
              <w:jc w:val="center"/>
              <w:rPr>
                <w:rFonts w:hint="eastAsia"/>
                <w:vertAlign w:val="baseline"/>
                <w:lang w:val="en-US" w:eastAsia="zh-CN"/>
              </w:rPr>
            </w:pPr>
          </w:p>
        </w:tc>
        <w:tc>
          <w:tcPr>
            <w:tcW w:w="2085" w:type="dxa"/>
            <w:vMerge w:val="restart"/>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continue"/>
            <w:vAlign w:val="center"/>
          </w:tcPr>
          <w:p>
            <w:pPr>
              <w:pStyle w:val="2"/>
              <w:jc w:val="center"/>
              <w:rPr>
                <w:rFonts w:hint="eastAsia"/>
                <w:vertAlign w:val="baseline"/>
                <w:lang w:val="en-US" w:eastAsia="zh-CN"/>
              </w:rPr>
            </w:pPr>
          </w:p>
        </w:tc>
        <w:tc>
          <w:tcPr>
            <w:tcW w:w="3089" w:type="dxa"/>
            <w:vMerge w:val="continue"/>
            <w:vAlign w:val="center"/>
          </w:tcPr>
          <w:p>
            <w:pPr>
              <w:pStyle w:val="2"/>
              <w:spacing w:line="480" w:lineRule="auto"/>
              <w:jc w:val="center"/>
              <w:rPr>
                <w:rFonts w:hint="eastAsia"/>
                <w:vertAlign w:val="baseline"/>
                <w:lang w:val="en-US" w:eastAsia="zh-CN"/>
              </w:rPr>
            </w:pPr>
          </w:p>
        </w:tc>
        <w:tc>
          <w:tcPr>
            <w:tcW w:w="2086" w:type="dxa"/>
            <w:vAlign w:val="center"/>
          </w:tcPr>
          <w:p>
            <w:pPr>
              <w:pStyle w:val="2"/>
              <w:jc w:val="center"/>
              <w:rPr>
                <w:rFonts w:hint="eastAsia"/>
                <w:vertAlign w:val="baseline"/>
                <w:lang w:val="en-US" w:eastAsia="zh-CN"/>
              </w:rPr>
            </w:pPr>
            <w:r>
              <w:rPr>
                <w:rFonts w:hint="eastAsia"/>
                <w:vertAlign w:val="baseline"/>
                <w:lang w:val="en-US" w:eastAsia="zh-CN"/>
              </w:rPr>
              <w:t>......</w:t>
            </w:r>
          </w:p>
        </w:tc>
        <w:tc>
          <w:tcPr>
            <w:tcW w:w="2085" w:type="dxa"/>
            <w:vMerge w:val="continue"/>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80" w:type="dxa"/>
            <w:vMerge w:val="restart"/>
            <w:vAlign w:val="center"/>
          </w:tcPr>
          <w:p>
            <w:pPr>
              <w:pStyle w:val="2"/>
              <w:jc w:val="center"/>
              <w:rPr>
                <w:rFonts w:hint="default"/>
                <w:vertAlign w:val="baseline"/>
                <w:lang w:val="en-US" w:eastAsia="zh-CN"/>
              </w:rPr>
            </w:pPr>
            <w:r>
              <w:rPr>
                <w:rFonts w:hint="eastAsia"/>
                <w:vertAlign w:val="baseline"/>
                <w:lang w:val="en-US" w:eastAsia="zh-CN"/>
              </w:rPr>
              <w:t>9</w:t>
            </w:r>
          </w:p>
        </w:tc>
        <w:tc>
          <w:tcPr>
            <w:tcW w:w="3089" w:type="dxa"/>
            <w:vMerge w:val="restart"/>
            <w:vAlign w:val="center"/>
          </w:tcPr>
          <w:p>
            <w:pPr>
              <w:pStyle w:val="2"/>
              <w:spacing w:line="480" w:lineRule="auto"/>
              <w:jc w:val="center"/>
              <w:rPr>
                <w:rFonts w:hint="default"/>
                <w:vertAlign w:val="baseline"/>
                <w:lang w:val="en-US" w:eastAsia="zh-CN"/>
              </w:rPr>
            </w:pPr>
            <w:r>
              <w:rPr>
                <w:rFonts w:hint="eastAsia"/>
                <w:vertAlign w:val="baseline"/>
                <w:lang w:val="en-US" w:eastAsia="zh-CN"/>
              </w:rPr>
              <w:t>行政强制</w:t>
            </w:r>
          </w:p>
        </w:tc>
        <w:tc>
          <w:tcPr>
            <w:tcW w:w="2086" w:type="dxa"/>
            <w:vAlign w:val="center"/>
          </w:tcPr>
          <w:p>
            <w:pPr>
              <w:pStyle w:val="2"/>
              <w:jc w:val="center"/>
              <w:rPr>
                <w:rFonts w:hint="eastAsia"/>
                <w:vertAlign w:val="baseline"/>
                <w:lang w:val="en-US" w:eastAsia="zh-CN"/>
              </w:rPr>
            </w:pPr>
          </w:p>
        </w:tc>
        <w:tc>
          <w:tcPr>
            <w:tcW w:w="2085" w:type="dxa"/>
            <w:vMerge w:val="restart"/>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080" w:type="dxa"/>
            <w:vMerge w:val="continue"/>
            <w:vAlign w:val="top"/>
          </w:tcPr>
          <w:p>
            <w:pPr>
              <w:pStyle w:val="2"/>
              <w:rPr>
                <w:rFonts w:hint="eastAsia"/>
                <w:vertAlign w:val="baseline"/>
                <w:lang w:val="en-US" w:eastAsia="zh-CN"/>
              </w:rPr>
            </w:pPr>
          </w:p>
        </w:tc>
        <w:tc>
          <w:tcPr>
            <w:tcW w:w="3089" w:type="dxa"/>
            <w:vMerge w:val="continue"/>
            <w:vAlign w:val="top"/>
          </w:tcPr>
          <w:p>
            <w:pPr>
              <w:pStyle w:val="2"/>
              <w:rPr>
                <w:rFonts w:hint="eastAsia"/>
                <w:vertAlign w:val="baseline"/>
                <w:lang w:val="en-US" w:eastAsia="zh-CN"/>
              </w:rPr>
            </w:pPr>
          </w:p>
        </w:tc>
        <w:tc>
          <w:tcPr>
            <w:tcW w:w="2086" w:type="dxa"/>
            <w:vAlign w:val="top"/>
          </w:tcPr>
          <w:p>
            <w:pPr>
              <w:pStyle w:val="2"/>
              <w:rPr>
                <w:rFonts w:hint="eastAsia"/>
                <w:vertAlign w:val="baseline"/>
                <w:lang w:val="en-US" w:eastAsia="zh-CN"/>
              </w:rPr>
            </w:pPr>
            <w:r>
              <w:rPr>
                <w:rFonts w:hint="eastAsia"/>
                <w:vertAlign w:val="baseline"/>
                <w:lang w:val="en-US" w:eastAsia="zh-CN"/>
              </w:rPr>
              <w:t>......</w:t>
            </w:r>
          </w:p>
        </w:tc>
        <w:tc>
          <w:tcPr>
            <w:tcW w:w="2085" w:type="dxa"/>
            <w:vMerge w:val="continue"/>
            <w:vAlign w:val="top"/>
          </w:tcPr>
          <w:p>
            <w:pPr>
              <w:pStyle w:val="2"/>
              <w:rPr>
                <w:rFonts w:hint="eastAsia"/>
                <w:vertAlign w:val="baseline"/>
                <w:lang w:val="en-US" w:eastAsia="zh-CN"/>
              </w:rPr>
            </w:pPr>
          </w:p>
        </w:tc>
      </w:tr>
    </w:tbl>
    <w:p>
      <w:pPr>
        <w:pStyle w:val="2"/>
        <w:ind w:left="0" w:leftChars="0" w:firstLine="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08642B"/>
    <w:multiLevelType w:val="singleLevel"/>
    <w:tmpl w:val="E508642B"/>
    <w:lvl w:ilvl="0" w:tentative="0">
      <w:start w:val="1"/>
      <w:numFmt w:val="decimal"/>
      <w:lvlText w:val="%1."/>
      <w:lvlJc w:val="left"/>
      <w:pPr>
        <w:tabs>
          <w:tab w:val="left" w:pos="312"/>
        </w:tabs>
      </w:pPr>
    </w:lvl>
  </w:abstractNum>
  <w:abstractNum w:abstractNumId="1">
    <w:nsid w:val="5526FC7E"/>
    <w:multiLevelType w:val="singleLevel"/>
    <w:tmpl w:val="5526FC7E"/>
    <w:lvl w:ilvl="0" w:tentative="0">
      <w:start w:val="2"/>
      <w:numFmt w:val="chineseCounting"/>
      <w:suff w:val="nothing"/>
      <w:lvlText w:val="%1、"/>
      <w:lvlJc w:val="left"/>
      <w:rPr>
        <w:rFonts w:hint="eastAsia"/>
      </w:rPr>
    </w:lvl>
  </w:abstractNum>
  <w:abstractNum w:abstractNumId="2">
    <w:nsid w:val="727DF4E7"/>
    <w:multiLevelType w:val="singleLevel"/>
    <w:tmpl w:val="727DF4E7"/>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4137A"/>
    <w:rsid w:val="123436DC"/>
    <w:rsid w:val="137A283A"/>
    <w:rsid w:val="14775CF7"/>
    <w:rsid w:val="155D4670"/>
    <w:rsid w:val="17D07D88"/>
    <w:rsid w:val="192A419E"/>
    <w:rsid w:val="1B9E184A"/>
    <w:rsid w:val="1F1434C0"/>
    <w:rsid w:val="21973A1F"/>
    <w:rsid w:val="219E25E2"/>
    <w:rsid w:val="2308273F"/>
    <w:rsid w:val="25C201E4"/>
    <w:rsid w:val="261F5F3B"/>
    <w:rsid w:val="27EF536D"/>
    <w:rsid w:val="28847F37"/>
    <w:rsid w:val="29312744"/>
    <w:rsid w:val="29FA6C6C"/>
    <w:rsid w:val="2CB85F12"/>
    <w:rsid w:val="37F80B08"/>
    <w:rsid w:val="398E37F7"/>
    <w:rsid w:val="3D1B1B05"/>
    <w:rsid w:val="3F983D95"/>
    <w:rsid w:val="417D726A"/>
    <w:rsid w:val="41971B68"/>
    <w:rsid w:val="449D5A2D"/>
    <w:rsid w:val="46C22775"/>
    <w:rsid w:val="4983070D"/>
    <w:rsid w:val="4CD675FB"/>
    <w:rsid w:val="4D5059AA"/>
    <w:rsid w:val="4F2F6AC6"/>
    <w:rsid w:val="50DD319C"/>
    <w:rsid w:val="524D4FC8"/>
    <w:rsid w:val="5582329F"/>
    <w:rsid w:val="57962FA5"/>
    <w:rsid w:val="5D922F1F"/>
    <w:rsid w:val="5DBE757D"/>
    <w:rsid w:val="5DD078D2"/>
    <w:rsid w:val="5F5410FA"/>
    <w:rsid w:val="60DE0585"/>
    <w:rsid w:val="648A5C87"/>
    <w:rsid w:val="64B67D29"/>
    <w:rsid w:val="67031EC8"/>
    <w:rsid w:val="67733ACD"/>
    <w:rsid w:val="69E959CB"/>
    <w:rsid w:val="70DA4F62"/>
    <w:rsid w:val="73CD15EB"/>
    <w:rsid w:val="77000367"/>
    <w:rsid w:val="79B95F5D"/>
    <w:rsid w:val="7C4830E8"/>
    <w:rsid w:val="7E523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paragraph" w:customStyle="1" w:styleId="8">
    <w:name w:val="样式2"/>
    <w:basedOn w:val="1"/>
    <w:qFormat/>
    <w:uiPriority w:val="0"/>
    <w:rPr>
      <w:rFonts w:eastAsia="黑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2020-12-22T07:44:00Z</dcterms:created>
  <dc:creator>Administrator</dc:creator>
  <cp:lastModifiedBy>伊凡</cp:lastModifiedBy>
  <cp:lastPrinted>2021-06-21T04:06:00Z</cp:lastPrinted>
  <dcterms:modified xsi:type="dcterms:W3CDTF">2021-06-28T03:52:00Z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7AA7538AF7CD418E895F47867019FADC</vt:lpwstr>
  </property>
</Properties>
</file>